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89E" w:rsidRPr="00D118F2" w:rsidRDefault="009C689E" w:rsidP="009C689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D118F2">
        <w:rPr>
          <w:rFonts w:ascii="Times New Roman" w:eastAsia="Times New Roman" w:hAnsi="Times New Roman" w:cs="Times New Roman"/>
          <w:sz w:val="20"/>
          <w:szCs w:val="20"/>
          <w:lang w:val="kk-KZ"/>
        </w:rPr>
        <w:t>Приложение № 1</w:t>
      </w:r>
    </w:p>
    <w:p w:rsidR="009C689E" w:rsidRPr="00D118F2" w:rsidRDefault="009C689E" w:rsidP="009C689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D118F2">
        <w:rPr>
          <w:rFonts w:ascii="Times New Roman" w:eastAsia="Times New Roman" w:hAnsi="Times New Roman" w:cs="Times New Roman"/>
          <w:sz w:val="20"/>
          <w:szCs w:val="20"/>
          <w:lang w:val="kk-KZ"/>
        </w:rPr>
        <w:t>к протоколу заседания конкурсной комиссии</w:t>
      </w:r>
    </w:p>
    <w:p w:rsidR="009C689E" w:rsidRDefault="009C689E" w:rsidP="009C689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D118F2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 Управления государственных доходов по </w:t>
      </w:r>
    </w:p>
    <w:p w:rsidR="009C689E" w:rsidRDefault="009C689E" w:rsidP="009C689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D118F2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Есильскому району Департамента государственных </w:t>
      </w:r>
    </w:p>
    <w:p w:rsidR="009C689E" w:rsidRPr="00D118F2" w:rsidRDefault="009C689E" w:rsidP="009C689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D118F2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доходов по городу </w:t>
      </w:r>
      <w:r>
        <w:rPr>
          <w:rFonts w:ascii="Times New Roman" w:eastAsia="Times New Roman" w:hAnsi="Times New Roman" w:cs="Times New Roman"/>
          <w:sz w:val="20"/>
          <w:szCs w:val="20"/>
          <w:lang w:val="kk-KZ"/>
        </w:rPr>
        <w:t>Нур-Султан</w:t>
      </w:r>
    </w:p>
    <w:p w:rsidR="005E5651" w:rsidRDefault="009C689E" w:rsidP="009C689E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ab/>
      </w:r>
      <w:r>
        <w:rPr>
          <w:rFonts w:ascii="Times New Roman" w:hAnsi="Times New Roman"/>
          <w:sz w:val="20"/>
          <w:szCs w:val="20"/>
          <w:lang w:val="kk-KZ"/>
        </w:rPr>
        <w:tab/>
      </w:r>
      <w:r>
        <w:rPr>
          <w:rFonts w:ascii="Times New Roman" w:hAnsi="Times New Roman"/>
          <w:sz w:val="20"/>
          <w:szCs w:val="20"/>
          <w:lang w:val="kk-KZ"/>
        </w:rPr>
        <w:tab/>
      </w:r>
      <w:r>
        <w:rPr>
          <w:rFonts w:ascii="Times New Roman" w:hAnsi="Times New Roman"/>
          <w:sz w:val="20"/>
          <w:szCs w:val="20"/>
          <w:lang w:val="kk-KZ"/>
        </w:rPr>
        <w:tab/>
        <w:t xml:space="preserve">                                </w:t>
      </w:r>
      <w:r w:rsidRPr="00D118F2">
        <w:rPr>
          <w:rFonts w:ascii="Times New Roman" w:hAnsi="Times New Roman"/>
          <w:sz w:val="20"/>
          <w:szCs w:val="20"/>
          <w:lang w:val="kk-KZ"/>
        </w:rPr>
        <w:t xml:space="preserve">для </w:t>
      </w:r>
      <w:r w:rsidRPr="009A25AA">
        <w:rPr>
          <w:rFonts w:ascii="Times New Roman" w:hAnsi="Times New Roman"/>
          <w:sz w:val="20"/>
          <w:szCs w:val="20"/>
          <w:lang w:val="kk-KZ"/>
        </w:rPr>
        <w:t xml:space="preserve">проведения </w:t>
      </w:r>
      <w:r>
        <w:rPr>
          <w:rFonts w:ascii="Times New Roman" w:hAnsi="Times New Roman"/>
          <w:sz w:val="20"/>
          <w:szCs w:val="20"/>
          <w:lang w:val="kk-KZ"/>
        </w:rPr>
        <w:t>общего</w:t>
      </w:r>
      <w:r w:rsidRPr="009A25AA">
        <w:rPr>
          <w:rFonts w:ascii="Times New Roman" w:hAnsi="Times New Roman"/>
          <w:sz w:val="20"/>
          <w:szCs w:val="20"/>
          <w:lang w:val="kk-KZ"/>
        </w:rPr>
        <w:t xml:space="preserve"> конкурса</w:t>
      </w:r>
      <w:r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9A25AA">
        <w:rPr>
          <w:rFonts w:ascii="Times New Roman" w:hAnsi="Times New Roman"/>
          <w:sz w:val="20"/>
          <w:szCs w:val="20"/>
        </w:rPr>
        <w:t xml:space="preserve">для занятия </w:t>
      </w:r>
      <w:proofErr w:type="spellStart"/>
      <w:r w:rsidRPr="009A25AA">
        <w:rPr>
          <w:rFonts w:ascii="Times New Roman" w:hAnsi="Times New Roman"/>
          <w:sz w:val="20"/>
          <w:szCs w:val="20"/>
        </w:rPr>
        <w:t>вакантн</w:t>
      </w:r>
      <w:proofErr w:type="spellEnd"/>
      <w:r w:rsidRPr="009A25AA">
        <w:rPr>
          <w:rFonts w:ascii="Times New Roman" w:hAnsi="Times New Roman"/>
          <w:sz w:val="20"/>
          <w:szCs w:val="20"/>
          <w:lang w:val="kk-KZ"/>
        </w:rPr>
        <w:t>ой</w:t>
      </w:r>
      <w:r w:rsidR="005E5651">
        <w:rPr>
          <w:rFonts w:ascii="Times New Roman" w:hAnsi="Times New Roman"/>
          <w:sz w:val="20"/>
          <w:szCs w:val="20"/>
          <w:lang w:val="kk-KZ"/>
        </w:rPr>
        <w:t xml:space="preserve"> </w:t>
      </w:r>
    </w:p>
    <w:p w:rsidR="009C689E" w:rsidRDefault="009C689E" w:rsidP="009C689E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 </w:t>
      </w:r>
      <w:proofErr w:type="spellStart"/>
      <w:r w:rsidRPr="009A25AA">
        <w:rPr>
          <w:rFonts w:ascii="Times New Roman" w:hAnsi="Times New Roman"/>
          <w:sz w:val="20"/>
          <w:szCs w:val="20"/>
        </w:rPr>
        <w:t>административн</w:t>
      </w:r>
      <w:proofErr w:type="spellEnd"/>
      <w:r w:rsidRPr="009A25AA">
        <w:rPr>
          <w:rFonts w:ascii="Times New Roman" w:hAnsi="Times New Roman"/>
          <w:sz w:val="20"/>
          <w:szCs w:val="20"/>
          <w:lang w:val="kk-KZ"/>
        </w:rPr>
        <w:t>ой</w:t>
      </w:r>
      <w:r>
        <w:rPr>
          <w:rFonts w:ascii="Times New Roman" w:hAnsi="Times New Roman"/>
          <w:sz w:val="20"/>
          <w:szCs w:val="20"/>
          <w:lang w:val="kk-KZ"/>
        </w:rPr>
        <w:t xml:space="preserve"> </w:t>
      </w:r>
      <w:proofErr w:type="spellStart"/>
      <w:r w:rsidRPr="009A25AA">
        <w:rPr>
          <w:rFonts w:ascii="Times New Roman" w:hAnsi="Times New Roman"/>
          <w:sz w:val="20"/>
          <w:szCs w:val="20"/>
        </w:rPr>
        <w:t>государственн</w:t>
      </w:r>
      <w:proofErr w:type="spellEnd"/>
      <w:r w:rsidRPr="009A25AA">
        <w:rPr>
          <w:rFonts w:ascii="Times New Roman" w:hAnsi="Times New Roman"/>
          <w:sz w:val="20"/>
          <w:szCs w:val="20"/>
          <w:lang w:val="kk-KZ"/>
        </w:rPr>
        <w:t>ой</w:t>
      </w:r>
      <w:r w:rsidRPr="009A25AA">
        <w:rPr>
          <w:rFonts w:ascii="Times New Roman" w:hAnsi="Times New Roman"/>
          <w:sz w:val="20"/>
          <w:szCs w:val="20"/>
        </w:rPr>
        <w:t xml:space="preserve"> </w:t>
      </w:r>
    </w:p>
    <w:p w:rsidR="005E5651" w:rsidRDefault="009C689E" w:rsidP="009C689E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должности </w:t>
      </w:r>
      <w:r w:rsidRPr="009A25AA">
        <w:rPr>
          <w:rFonts w:ascii="Times New Roman" w:hAnsi="Times New Roman"/>
          <w:sz w:val="20"/>
          <w:szCs w:val="20"/>
        </w:rPr>
        <w:t>корпуса «Б»</w:t>
      </w:r>
      <w:r>
        <w:rPr>
          <w:rFonts w:ascii="Times New Roman" w:hAnsi="Times New Roman"/>
          <w:sz w:val="20"/>
          <w:szCs w:val="20"/>
          <w:lang w:val="kk-KZ"/>
        </w:rPr>
        <w:t xml:space="preserve">, </w:t>
      </w:r>
    </w:p>
    <w:p w:rsidR="009C689E" w:rsidRDefault="005E5651" w:rsidP="009C689E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не </w:t>
      </w:r>
      <w:r w:rsidR="009C689E">
        <w:rPr>
          <w:rFonts w:ascii="Times New Roman" w:hAnsi="Times New Roman"/>
          <w:sz w:val="20"/>
          <w:szCs w:val="20"/>
          <w:lang w:val="kk-KZ"/>
        </w:rPr>
        <w:t xml:space="preserve">являющееся низовой </w:t>
      </w:r>
      <w:proofErr w:type="spellStart"/>
      <w:r w:rsidR="009C689E" w:rsidRPr="009A25AA">
        <w:rPr>
          <w:rFonts w:ascii="Times New Roman" w:hAnsi="Times New Roman"/>
          <w:sz w:val="20"/>
          <w:szCs w:val="20"/>
        </w:rPr>
        <w:t>должност</w:t>
      </w:r>
      <w:proofErr w:type="spellEnd"/>
      <w:r w:rsidR="009C689E">
        <w:rPr>
          <w:rFonts w:ascii="Times New Roman" w:hAnsi="Times New Roman"/>
          <w:sz w:val="20"/>
          <w:szCs w:val="20"/>
          <w:lang w:val="kk-KZ"/>
        </w:rPr>
        <w:t xml:space="preserve">ью </w:t>
      </w:r>
    </w:p>
    <w:p w:rsidR="009C689E" w:rsidRPr="00D118F2" w:rsidRDefault="009C689E" w:rsidP="009C689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118F2">
        <w:rPr>
          <w:rFonts w:ascii="Times New Roman" w:eastAsia="Times New Roman" w:hAnsi="Times New Roman" w:cs="Times New Roman"/>
          <w:sz w:val="20"/>
          <w:szCs w:val="20"/>
          <w:lang w:val="kk-KZ"/>
        </w:rPr>
        <w:t>№</w:t>
      </w:r>
      <w:r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 </w:t>
      </w:r>
      <w:r w:rsidR="005E5651">
        <w:rPr>
          <w:rFonts w:ascii="Times New Roman" w:eastAsia="Times New Roman" w:hAnsi="Times New Roman" w:cs="Times New Roman"/>
          <w:sz w:val="20"/>
          <w:szCs w:val="20"/>
          <w:lang w:val="kk-KZ"/>
        </w:rPr>
        <w:t>2</w:t>
      </w:r>
      <w:r w:rsidRPr="00D118F2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 от «</w:t>
      </w:r>
      <w:r w:rsidR="00F54296">
        <w:rPr>
          <w:rFonts w:ascii="Times New Roman" w:eastAsia="Times New Roman" w:hAnsi="Times New Roman" w:cs="Times New Roman"/>
          <w:sz w:val="20"/>
          <w:szCs w:val="20"/>
          <w:lang w:val="kk-KZ"/>
        </w:rPr>
        <w:t>05</w:t>
      </w:r>
      <w:r w:rsidRPr="00D118F2">
        <w:rPr>
          <w:rFonts w:ascii="Times New Roman" w:eastAsia="Times New Roman" w:hAnsi="Times New Roman" w:cs="Times New Roman"/>
          <w:sz w:val="20"/>
          <w:szCs w:val="20"/>
          <w:lang w:val="kk-KZ"/>
        </w:rPr>
        <w:t>»</w:t>
      </w:r>
      <w:r w:rsidR="00F93CA0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 </w:t>
      </w:r>
      <w:r w:rsidR="00F54296">
        <w:rPr>
          <w:rFonts w:ascii="Times New Roman" w:eastAsia="Times New Roman" w:hAnsi="Times New Roman" w:cs="Times New Roman"/>
          <w:sz w:val="20"/>
          <w:szCs w:val="20"/>
          <w:lang w:val="kk-KZ"/>
        </w:rPr>
        <w:t>августа</w:t>
      </w:r>
      <w:r w:rsidR="00F1256B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 </w:t>
      </w:r>
      <w:r w:rsidR="005E5651">
        <w:rPr>
          <w:rFonts w:ascii="Times New Roman" w:eastAsia="Times New Roman" w:hAnsi="Times New Roman" w:cs="Times New Roman"/>
          <w:sz w:val="20"/>
          <w:szCs w:val="20"/>
          <w:lang w:val="kk-KZ"/>
        </w:rPr>
        <w:t>2021</w:t>
      </w:r>
      <w:r w:rsidRPr="00D118F2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 г</w:t>
      </w:r>
      <w:r w:rsidRPr="00D118F2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9C689E" w:rsidRPr="005E5651" w:rsidRDefault="009C689E" w:rsidP="009C689E">
      <w:pPr>
        <w:rPr>
          <w:rFonts w:ascii="Calibri" w:eastAsia="Times New Roman" w:hAnsi="Calibri" w:cs="Times New Roman"/>
          <w:sz w:val="24"/>
          <w:szCs w:val="24"/>
          <w:lang w:val="kk-KZ"/>
        </w:rPr>
      </w:pPr>
    </w:p>
    <w:p w:rsidR="009C689E" w:rsidRPr="005E5651" w:rsidRDefault="009C689E" w:rsidP="009C689E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5E5651">
        <w:rPr>
          <w:rFonts w:ascii="Times New Roman" w:eastAsia="Times New Roman" w:hAnsi="Times New Roman" w:cs="Times New Roman"/>
          <w:b/>
          <w:sz w:val="24"/>
          <w:szCs w:val="24"/>
        </w:rPr>
        <w:t>Список</w:t>
      </w:r>
    </w:p>
    <w:p w:rsidR="005E5651" w:rsidRPr="005E5651" w:rsidRDefault="009C689E" w:rsidP="005E56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5E5651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кандидатов, получивших положительное заключение конкурсной комиссии на занятие </w:t>
      </w:r>
      <w:r w:rsidR="005E5651" w:rsidRPr="005E5651">
        <w:rPr>
          <w:rFonts w:ascii="Times New Roman" w:hAnsi="Times New Roman"/>
          <w:b/>
          <w:sz w:val="24"/>
          <w:szCs w:val="24"/>
          <w:lang w:val="kk-KZ"/>
        </w:rPr>
        <w:t xml:space="preserve">вакантной </w:t>
      </w:r>
      <w:proofErr w:type="spellStart"/>
      <w:r w:rsidR="005E5651" w:rsidRPr="005E5651">
        <w:rPr>
          <w:rFonts w:ascii="Times New Roman" w:hAnsi="Times New Roman"/>
          <w:b/>
          <w:sz w:val="24"/>
          <w:szCs w:val="24"/>
        </w:rPr>
        <w:t>административн</w:t>
      </w:r>
      <w:proofErr w:type="spellEnd"/>
      <w:r w:rsidR="005E5651" w:rsidRPr="005E5651">
        <w:rPr>
          <w:rFonts w:ascii="Times New Roman" w:hAnsi="Times New Roman"/>
          <w:b/>
          <w:sz w:val="24"/>
          <w:szCs w:val="24"/>
          <w:lang w:val="kk-KZ"/>
        </w:rPr>
        <w:t xml:space="preserve">ой </w:t>
      </w:r>
      <w:proofErr w:type="spellStart"/>
      <w:r w:rsidR="005E5651" w:rsidRPr="005E5651">
        <w:rPr>
          <w:rFonts w:ascii="Times New Roman" w:hAnsi="Times New Roman"/>
          <w:b/>
          <w:sz w:val="24"/>
          <w:szCs w:val="24"/>
        </w:rPr>
        <w:t>государственн</w:t>
      </w:r>
      <w:proofErr w:type="spellEnd"/>
      <w:r w:rsidR="005E5651" w:rsidRPr="005E5651">
        <w:rPr>
          <w:rFonts w:ascii="Times New Roman" w:hAnsi="Times New Roman"/>
          <w:b/>
          <w:sz w:val="24"/>
          <w:szCs w:val="24"/>
          <w:lang w:val="kk-KZ"/>
        </w:rPr>
        <w:t>ой</w:t>
      </w:r>
    </w:p>
    <w:p w:rsidR="009C689E" w:rsidRPr="005E5651" w:rsidRDefault="005E5651" w:rsidP="005E56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5E5651">
        <w:rPr>
          <w:rFonts w:ascii="Times New Roman" w:hAnsi="Times New Roman"/>
          <w:b/>
          <w:sz w:val="24"/>
          <w:szCs w:val="24"/>
          <w:lang w:val="kk-KZ"/>
        </w:rPr>
        <w:t xml:space="preserve">должности </w:t>
      </w:r>
      <w:r w:rsidRPr="005E5651">
        <w:rPr>
          <w:rFonts w:ascii="Times New Roman" w:hAnsi="Times New Roman"/>
          <w:b/>
          <w:sz w:val="24"/>
          <w:szCs w:val="24"/>
        </w:rPr>
        <w:t>корпуса «Б»</w:t>
      </w:r>
      <w:r w:rsidRPr="005E5651">
        <w:rPr>
          <w:rFonts w:ascii="Times New Roman" w:hAnsi="Times New Roman"/>
          <w:b/>
          <w:sz w:val="24"/>
          <w:szCs w:val="24"/>
          <w:lang w:val="kk-KZ"/>
        </w:rPr>
        <w:t xml:space="preserve">, не являющееся низовой </w:t>
      </w:r>
      <w:proofErr w:type="spellStart"/>
      <w:r w:rsidRPr="005E5651">
        <w:rPr>
          <w:rFonts w:ascii="Times New Roman" w:hAnsi="Times New Roman"/>
          <w:b/>
          <w:sz w:val="24"/>
          <w:szCs w:val="24"/>
        </w:rPr>
        <w:t>должност</w:t>
      </w:r>
      <w:proofErr w:type="spellEnd"/>
      <w:r w:rsidRPr="005E5651">
        <w:rPr>
          <w:rFonts w:ascii="Times New Roman" w:hAnsi="Times New Roman"/>
          <w:b/>
          <w:sz w:val="24"/>
          <w:szCs w:val="24"/>
          <w:lang w:val="kk-KZ"/>
        </w:rPr>
        <w:t>ью</w:t>
      </w:r>
      <w:r w:rsidR="009C689E" w:rsidRPr="005E5651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="009C689E" w:rsidRPr="005E5651">
        <w:rPr>
          <w:rFonts w:ascii="Times New Roman" w:eastAsia="Times New Roman" w:hAnsi="Times New Roman" w:cs="Times New Roman"/>
          <w:b/>
          <w:sz w:val="24"/>
          <w:szCs w:val="24"/>
        </w:rPr>
        <w:t xml:space="preserve">в рамках </w:t>
      </w:r>
      <w:r w:rsidR="009C689E" w:rsidRPr="005E5651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общего конкурса</w:t>
      </w:r>
    </w:p>
    <w:p w:rsidR="009C689E" w:rsidRPr="00AD745F" w:rsidRDefault="009C689E" w:rsidP="009C6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tbl>
      <w:tblPr>
        <w:tblW w:w="9923" w:type="dxa"/>
        <w:tblInd w:w="-459" w:type="dxa"/>
        <w:tblLayout w:type="fixed"/>
        <w:tblLook w:val="04A0"/>
      </w:tblPr>
      <w:tblGrid>
        <w:gridCol w:w="1276"/>
        <w:gridCol w:w="8647"/>
      </w:tblGrid>
      <w:tr w:rsidR="005E5651" w:rsidRPr="00017D6C" w:rsidTr="005E5651">
        <w:trPr>
          <w:trHeight w:val="4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51" w:rsidRPr="00017D6C" w:rsidRDefault="005E5651" w:rsidP="005E56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17D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017D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r w:rsidRPr="00017D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017D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51" w:rsidRPr="00017D6C" w:rsidRDefault="005E5651" w:rsidP="005E56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17D6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ФИО</w:t>
            </w:r>
          </w:p>
        </w:tc>
      </w:tr>
      <w:tr w:rsidR="005E5651" w:rsidRPr="00017D6C" w:rsidTr="005E5651">
        <w:trPr>
          <w:trHeight w:val="403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651" w:rsidRPr="004474DE" w:rsidRDefault="00F54296" w:rsidP="00F5429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4474DE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на должность главного специалиста</w:t>
            </w:r>
            <w:r w:rsidRPr="004474D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отдела центра по приему и обработке информации налогоплательщиков и налоговой регистрации</w:t>
            </w:r>
            <w:r w:rsidRPr="004474DE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, категория С-R-4,</w:t>
            </w:r>
            <w:r w:rsidRPr="004474D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(</w:t>
            </w:r>
            <w:r w:rsidRPr="004474DE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1 единица)</w:t>
            </w:r>
            <w:r w:rsidRPr="004474D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</w:p>
        </w:tc>
      </w:tr>
      <w:tr w:rsidR="005E5651" w:rsidRPr="00017D6C" w:rsidTr="005E5651">
        <w:trPr>
          <w:trHeight w:val="47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651" w:rsidRPr="004474DE" w:rsidRDefault="005E5651" w:rsidP="005E56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4474D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651" w:rsidRPr="007D758D" w:rsidRDefault="00F54296" w:rsidP="005E56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Темирбекова Асия Жомартовна</w:t>
            </w:r>
          </w:p>
        </w:tc>
      </w:tr>
      <w:tr w:rsidR="005E5651" w:rsidRPr="00017D6C" w:rsidTr="005E5651">
        <w:trPr>
          <w:trHeight w:val="709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651" w:rsidRPr="00F54296" w:rsidRDefault="005E5651" w:rsidP="00F542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42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 должность главного специалиста отдела  </w:t>
            </w:r>
            <w:r w:rsidRPr="00F5429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администрирования </w:t>
            </w:r>
            <w:r w:rsidR="00F54296" w:rsidRPr="00F54296">
              <w:rPr>
                <w:rFonts w:ascii="Times New Roman" w:hAnsi="Times New Roman"/>
                <w:b/>
                <w:bCs/>
                <w:sz w:val="24"/>
                <w:szCs w:val="24"/>
              </w:rPr>
              <w:t>индивидуальных предпринимателей</w:t>
            </w:r>
            <w:r w:rsidRPr="00F54296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F542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категория С-R-4, (1 единица).</w:t>
            </w:r>
          </w:p>
        </w:tc>
      </w:tr>
      <w:tr w:rsidR="005E5651" w:rsidRPr="00017D6C" w:rsidTr="005E5651">
        <w:trPr>
          <w:trHeight w:val="5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651" w:rsidRPr="004474DE" w:rsidRDefault="005E5651" w:rsidP="005E56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4474D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651" w:rsidRPr="007D758D" w:rsidRDefault="00F54296" w:rsidP="005E5651">
            <w:pPr>
              <w:rPr>
                <w:rFonts w:ascii="Times New Roman" w:hAnsi="Times New Roman" w:cs="Times New Roman"/>
                <w:color w:val="000000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Костанбай Бодаш Турлибекович</w:t>
            </w:r>
          </w:p>
        </w:tc>
      </w:tr>
      <w:tr w:rsidR="005E5651" w:rsidRPr="00017D6C" w:rsidTr="005E5651">
        <w:trPr>
          <w:trHeight w:val="525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651" w:rsidRPr="004474DE" w:rsidRDefault="005E5651" w:rsidP="005E56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474DE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на должность главного специалиста ю</w:t>
            </w:r>
            <w:r w:rsidRPr="004474DE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ридического </w:t>
            </w:r>
            <w:r w:rsidRPr="004474DE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отдела, категория С-R-4, (1 единица).</w:t>
            </w:r>
          </w:p>
        </w:tc>
      </w:tr>
      <w:tr w:rsidR="005E5651" w:rsidRPr="00017D6C" w:rsidTr="005E5651">
        <w:trPr>
          <w:trHeight w:val="5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651" w:rsidRPr="004474DE" w:rsidRDefault="005E5651" w:rsidP="005E56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4474D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651" w:rsidRPr="004474DE" w:rsidRDefault="00F54296" w:rsidP="005E56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6E4C0A" w:rsidRPr="002F3D72" w:rsidRDefault="006E4C0A" w:rsidP="007012C3">
      <w:pPr>
        <w:rPr>
          <w:b/>
          <w:sz w:val="24"/>
        </w:rPr>
      </w:pPr>
    </w:p>
    <w:sectPr w:rsidR="006E4C0A" w:rsidRPr="002F3D72" w:rsidSect="00055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/>
  <w:defaultTabStop w:val="708"/>
  <w:characterSpacingControl w:val="doNotCompress"/>
  <w:compat>
    <w:useFELayout/>
  </w:compat>
  <w:rsids>
    <w:rsidRoot w:val="009C689E"/>
    <w:rsid w:val="00055024"/>
    <w:rsid w:val="000E4F48"/>
    <w:rsid w:val="002F3D72"/>
    <w:rsid w:val="00545132"/>
    <w:rsid w:val="005E5651"/>
    <w:rsid w:val="005F21BB"/>
    <w:rsid w:val="006E4C0A"/>
    <w:rsid w:val="007012C3"/>
    <w:rsid w:val="009C689E"/>
    <w:rsid w:val="00A01385"/>
    <w:rsid w:val="00A24D06"/>
    <w:rsid w:val="00AD745F"/>
    <w:rsid w:val="00B14049"/>
    <w:rsid w:val="00B21890"/>
    <w:rsid w:val="00BD1E0A"/>
    <w:rsid w:val="00CD318F"/>
    <w:rsid w:val="00DA212E"/>
    <w:rsid w:val="00DB64E7"/>
    <w:rsid w:val="00EC0594"/>
    <w:rsid w:val="00F1256B"/>
    <w:rsid w:val="00F54296"/>
    <w:rsid w:val="00F75AB8"/>
    <w:rsid w:val="00F93CA0"/>
    <w:rsid w:val="00FE3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0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689E"/>
    <w:pPr>
      <w:spacing w:after="0" w:line="240" w:lineRule="auto"/>
    </w:pPr>
    <w:rPr>
      <w:rFonts w:eastAsiaTheme="minorHAnsi"/>
      <w:lang w:eastAsia="en-US"/>
    </w:rPr>
  </w:style>
  <w:style w:type="table" w:customStyle="1" w:styleId="1">
    <w:name w:val="Сетка таблицы1"/>
    <w:basedOn w:val="a1"/>
    <w:uiPriority w:val="39"/>
    <w:rsid w:val="002F3D72"/>
    <w:pPr>
      <w:spacing w:after="0" w:line="240" w:lineRule="auto"/>
    </w:pPr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B68D8-FAE7-4423-891D-F606205DD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RKadyrbayeva</dc:creator>
  <cp:keywords/>
  <dc:description/>
  <cp:lastModifiedBy>zhnugymanova</cp:lastModifiedBy>
  <cp:revision>14</cp:revision>
  <dcterms:created xsi:type="dcterms:W3CDTF">2019-10-22T07:40:00Z</dcterms:created>
  <dcterms:modified xsi:type="dcterms:W3CDTF">2021-08-05T06:58:00Z</dcterms:modified>
</cp:coreProperties>
</file>