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4" w:rsidRPr="00B862D9" w:rsidRDefault="002011A4" w:rsidP="002011A4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2011A4" w:rsidRDefault="002011A4" w:rsidP="002011A4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2011A4" w:rsidRPr="00B76F1E" w:rsidRDefault="002011A4" w:rsidP="002011A4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2011A4" w:rsidRDefault="002011A4" w:rsidP="002011A4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2011A4" w:rsidRDefault="002011A4" w:rsidP="002011A4">
      <w:pPr>
        <w:jc w:val="right"/>
        <w:rPr>
          <w:lang w:val="kk-KZ"/>
        </w:rPr>
      </w:pPr>
      <w:r>
        <w:rPr>
          <w:lang w:val="kk-KZ"/>
        </w:rPr>
        <w:t xml:space="preserve">по </w:t>
      </w:r>
      <w:r>
        <w:rPr>
          <w:lang w:val="kk-KZ"/>
        </w:rPr>
        <w:t xml:space="preserve">Сарыаркинскому </w:t>
      </w:r>
      <w:r>
        <w:rPr>
          <w:lang w:val="kk-KZ"/>
        </w:rPr>
        <w:t xml:space="preserve">району </w:t>
      </w:r>
    </w:p>
    <w:p w:rsidR="002011A4" w:rsidRPr="00B76F1E" w:rsidRDefault="002011A4" w:rsidP="002011A4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2011A4" w:rsidRPr="00B76F1E" w:rsidRDefault="002011A4" w:rsidP="002011A4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2011A4" w:rsidRDefault="002011A4" w:rsidP="002011A4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Pr="00132B3D">
        <w:rPr>
          <w:lang w:val="kk-KZ"/>
        </w:rPr>
        <w:t xml:space="preserve">внутреннего конкурса </w:t>
      </w:r>
    </w:p>
    <w:p w:rsidR="002011A4" w:rsidRDefault="002011A4" w:rsidP="002011A4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2011A4" w:rsidRDefault="002011A4" w:rsidP="002011A4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2011A4" w:rsidRPr="00B76F1E" w:rsidRDefault="002011A4" w:rsidP="002011A4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2011A4" w:rsidRPr="00B76F1E" w:rsidRDefault="002011A4" w:rsidP="002011A4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2011A4" w:rsidRDefault="002011A4" w:rsidP="002011A4">
      <w:pPr>
        <w:jc w:val="right"/>
      </w:pPr>
      <w:r w:rsidRPr="00B76F1E">
        <w:t xml:space="preserve"> должност</w:t>
      </w:r>
      <w:r w:rsidRPr="00B76F1E">
        <w:rPr>
          <w:lang w:val="kk-KZ"/>
        </w:rPr>
        <w:t>й</w:t>
      </w:r>
      <w:r>
        <w:t xml:space="preserve"> корпуса «Б», </w:t>
      </w:r>
    </w:p>
    <w:p w:rsidR="002011A4" w:rsidRPr="00EB1630" w:rsidRDefault="002011A4" w:rsidP="002011A4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  <w:lang w:val="kk-KZ"/>
        </w:rPr>
        <w:t>15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октября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21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2011A4" w:rsidRDefault="002011A4" w:rsidP="002011A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2011A4" w:rsidRPr="005B2E45" w:rsidRDefault="002011A4" w:rsidP="002011A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2011A4" w:rsidRPr="00132B3D" w:rsidRDefault="002011A4" w:rsidP="002011A4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</w:t>
      </w:r>
      <w:r w:rsidRPr="002011A4">
        <w:t xml:space="preserve"> </w:t>
      </w:r>
      <w:r w:rsidRPr="002011A4">
        <w:rPr>
          <w:rFonts w:ascii="Times New Roman" w:hAnsi="Times New Roman" w:cs="Times New Roman"/>
          <w:color w:val="auto"/>
          <w:sz w:val="28"/>
          <w:szCs w:val="28"/>
        </w:rPr>
        <w:t>Сарыаркинскому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r w:rsidRPr="00F26022">
        <w:rPr>
          <w:rFonts w:ascii="Times New Roman" w:hAnsi="Times New Roman" w:cs="Times New Roman"/>
          <w:color w:val="auto"/>
          <w:sz w:val="28"/>
          <w:szCs w:val="28"/>
        </w:rPr>
        <w:t>Нур-Султану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11A4" w:rsidRPr="0031435D" w:rsidRDefault="002011A4" w:rsidP="002011A4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2011A4" w:rsidRPr="00F76061" w:rsidTr="00326D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4" w:rsidRPr="00F76061" w:rsidRDefault="00FF2404" w:rsidP="00326D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  </w:t>
            </w:r>
            <w:r w:rsidR="002011A4"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2011A4"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2011A4"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4" w:rsidRPr="00FF2404" w:rsidRDefault="002011A4" w:rsidP="00326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</w:t>
            </w:r>
            <w:r w:rsidR="00FF2404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Pr="00F76061">
              <w:rPr>
                <w:b/>
                <w:color w:val="000000"/>
                <w:sz w:val="28"/>
                <w:szCs w:val="28"/>
              </w:rPr>
              <w:t>И</w:t>
            </w:r>
            <w:r w:rsidR="00FF2404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Pr="00F76061">
              <w:rPr>
                <w:b/>
                <w:color w:val="000000"/>
                <w:sz w:val="28"/>
                <w:szCs w:val="28"/>
              </w:rPr>
              <w:t>О</w:t>
            </w:r>
            <w:r w:rsidR="00FF2404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011A4" w:rsidRPr="00F76061" w:rsidTr="00326D61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4" w:rsidRPr="00F76061" w:rsidRDefault="00887E5B" w:rsidP="00326D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7E5B">
              <w:rPr>
                <w:b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2 единицы.</w:t>
            </w:r>
          </w:p>
        </w:tc>
      </w:tr>
      <w:tr w:rsidR="002011A4" w:rsidRPr="00F76061" w:rsidTr="00326D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4" w:rsidRPr="00F76061" w:rsidRDefault="002011A4" w:rsidP="00326D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4" w:rsidRPr="00F76061" w:rsidRDefault="002011A4" w:rsidP="00326D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2011A4" w:rsidRPr="00F76061" w:rsidTr="00326D61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4" w:rsidRDefault="0065502D" w:rsidP="00887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="00887E5B" w:rsidRPr="00887E5B">
              <w:rPr>
                <w:b/>
                <w:sz w:val="28"/>
                <w:szCs w:val="28"/>
                <w:lang w:val="kk-KZ"/>
              </w:rPr>
              <w:t xml:space="preserve">Главный специалист отдела принудительного взимания, категория  С-R-4, </w:t>
            </w:r>
            <w:r w:rsidR="00887E5B"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="00887E5B" w:rsidRPr="00887E5B">
              <w:rPr>
                <w:b/>
                <w:sz w:val="28"/>
                <w:szCs w:val="28"/>
                <w:lang w:val="kk-KZ"/>
              </w:rPr>
              <w:t>1 единица.</w:t>
            </w:r>
          </w:p>
        </w:tc>
      </w:tr>
      <w:tr w:rsidR="002011A4" w:rsidRPr="00F76061" w:rsidTr="00326D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4" w:rsidRPr="00595569" w:rsidRDefault="002011A4" w:rsidP="00326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4" w:rsidRDefault="002011A4" w:rsidP="00326D61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887E5B" w:rsidRPr="00F76061" w:rsidTr="00E2688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2D" w:rsidRPr="0065502D" w:rsidRDefault="0065502D" w:rsidP="0065502D">
            <w:pPr>
              <w:tabs>
                <w:tab w:val="left" w:pos="851"/>
                <w:tab w:val="left" w:pos="993"/>
              </w:tabs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     </w:t>
            </w:r>
            <w:r w:rsidRPr="0065502D">
              <w:rPr>
                <w:b/>
                <w:color w:val="000000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65502D">
              <w:rPr>
                <w:b/>
                <w:color w:val="000000"/>
                <w:sz w:val="28"/>
                <w:szCs w:val="28"/>
                <w:lang w:val="x-none"/>
              </w:rPr>
              <w:t>анализа и учета</w:t>
            </w:r>
            <w:r w:rsidRPr="0065502D">
              <w:rPr>
                <w:b/>
                <w:color w:val="000000"/>
                <w:sz w:val="28"/>
                <w:szCs w:val="28"/>
                <w:lang w:val="kk-KZ"/>
              </w:rPr>
              <w:t>, категория С-R-4, 1 единица.</w:t>
            </w:r>
          </w:p>
          <w:p w:rsidR="00887E5B" w:rsidRDefault="00887E5B" w:rsidP="00326D61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887E5B" w:rsidRPr="00F76061" w:rsidTr="00326D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5B" w:rsidRPr="00595569" w:rsidRDefault="00887E5B" w:rsidP="00326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5B" w:rsidRDefault="00887E5B" w:rsidP="00326D61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2011A4" w:rsidRDefault="002011A4" w:rsidP="002011A4">
      <w:pPr>
        <w:ind w:firstLine="709"/>
        <w:jc w:val="both"/>
        <w:rPr>
          <w:i/>
          <w:sz w:val="28"/>
          <w:szCs w:val="28"/>
          <w:lang w:val="kk-KZ"/>
        </w:rPr>
      </w:pPr>
    </w:p>
    <w:p w:rsidR="002011A4" w:rsidRPr="00995975" w:rsidRDefault="002011A4" w:rsidP="002011A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</w:t>
      </w:r>
      <w:bookmarkStart w:id="0" w:name="_GoBack"/>
      <w:bookmarkEnd w:id="0"/>
      <w:r w:rsidRPr="00995975">
        <w:rPr>
          <w:i/>
          <w:sz w:val="28"/>
          <w:szCs w:val="28"/>
          <w:lang w:val="kk-KZ"/>
        </w:rPr>
        <w:t>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011A4" w:rsidRPr="003F1394" w:rsidRDefault="002011A4" w:rsidP="002011A4">
      <w:pPr>
        <w:rPr>
          <w:lang w:val="kk-KZ"/>
        </w:rPr>
      </w:pPr>
    </w:p>
    <w:p w:rsidR="00E33FEE" w:rsidRPr="002011A4" w:rsidRDefault="00FF2404">
      <w:pPr>
        <w:rPr>
          <w:lang w:val="kk-KZ"/>
        </w:rPr>
      </w:pPr>
    </w:p>
    <w:sectPr w:rsidR="00E33FEE" w:rsidRPr="0020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4"/>
    <w:rsid w:val="002011A4"/>
    <w:rsid w:val="002D0311"/>
    <w:rsid w:val="00350F94"/>
    <w:rsid w:val="0065502D"/>
    <w:rsid w:val="007A522B"/>
    <w:rsid w:val="00887E5B"/>
    <w:rsid w:val="00D3381B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11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01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11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0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8</cp:revision>
  <dcterms:created xsi:type="dcterms:W3CDTF">2021-10-18T04:13:00Z</dcterms:created>
  <dcterms:modified xsi:type="dcterms:W3CDTF">2021-10-18T04:45:00Z</dcterms:modified>
</cp:coreProperties>
</file>