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779" w:rsidRDefault="007B0779" w:rsidP="00B20F57">
      <w:pPr>
        <w:jc w:val="right"/>
        <w:rPr>
          <w:lang w:val="kk-KZ"/>
        </w:rPr>
      </w:pPr>
    </w:p>
    <w:p w:rsidR="006B173D" w:rsidRDefault="006B173D" w:rsidP="00A3665A">
      <w:pPr>
        <w:rPr>
          <w:lang w:val="kk-KZ"/>
        </w:rPr>
      </w:pPr>
    </w:p>
    <w:p w:rsidR="00B20F57" w:rsidRPr="001C301F" w:rsidRDefault="00B20F57" w:rsidP="001C301F">
      <w:pPr>
        <w:ind w:left="4820"/>
        <w:rPr>
          <w:sz w:val="28"/>
          <w:szCs w:val="28"/>
          <w:lang w:val="kk-KZ"/>
        </w:rPr>
      </w:pPr>
      <w:r w:rsidRPr="001C301F">
        <w:rPr>
          <w:sz w:val="28"/>
          <w:szCs w:val="28"/>
          <w:lang w:val="kk-KZ"/>
        </w:rPr>
        <w:t xml:space="preserve">«Б» корпусының </w:t>
      </w:r>
      <w:r w:rsidR="00D9032B">
        <w:rPr>
          <w:sz w:val="28"/>
          <w:szCs w:val="28"/>
          <w:lang w:val="kk-KZ"/>
        </w:rPr>
        <w:t xml:space="preserve">бос </w:t>
      </w:r>
      <w:r w:rsidR="00A35669">
        <w:rPr>
          <w:sz w:val="28"/>
          <w:szCs w:val="28"/>
          <w:lang w:val="kk-KZ"/>
        </w:rPr>
        <w:t xml:space="preserve">және уақытша бос </w:t>
      </w:r>
      <w:r w:rsidRPr="001C301F">
        <w:rPr>
          <w:sz w:val="28"/>
          <w:szCs w:val="28"/>
          <w:lang w:val="kk-KZ"/>
        </w:rPr>
        <w:t>мемлекеттік</w:t>
      </w:r>
      <w:r w:rsidR="004A3EFC" w:rsidRPr="001C301F">
        <w:rPr>
          <w:sz w:val="28"/>
          <w:szCs w:val="28"/>
          <w:lang w:val="kk-KZ"/>
        </w:rPr>
        <w:t xml:space="preserve"> </w:t>
      </w:r>
      <w:r w:rsidRPr="001C301F">
        <w:rPr>
          <w:sz w:val="28"/>
          <w:szCs w:val="28"/>
          <w:lang w:val="kk-KZ"/>
        </w:rPr>
        <w:t xml:space="preserve">әкімшілік лауазымына орналасуға </w:t>
      </w:r>
      <w:r w:rsidR="00E247CA" w:rsidRPr="001C301F">
        <w:rPr>
          <w:sz w:val="28"/>
          <w:szCs w:val="28"/>
          <w:lang w:val="kk-KZ"/>
        </w:rPr>
        <w:t>жалпы</w:t>
      </w:r>
      <w:r w:rsidR="002C4901" w:rsidRPr="001C301F">
        <w:rPr>
          <w:sz w:val="28"/>
          <w:szCs w:val="28"/>
          <w:lang w:val="kk-KZ"/>
        </w:rPr>
        <w:t xml:space="preserve"> </w:t>
      </w:r>
      <w:r w:rsidRPr="001C301F">
        <w:rPr>
          <w:sz w:val="28"/>
          <w:szCs w:val="28"/>
          <w:lang w:val="kk-KZ"/>
        </w:rPr>
        <w:t>конкурс өткізу</w:t>
      </w:r>
    </w:p>
    <w:p w:rsidR="00B20F57" w:rsidRPr="001C301F" w:rsidRDefault="00B20F57" w:rsidP="001C301F">
      <w:pPr>
        <w:ind w:left="4820"/>
        <w:rPr>
          <w:sz w:val="28"/>
          <w:szCs w:val="28"/>
          <w:lang w:val="kk-KZ"/>
        </w:rPr>
      </w:pPr>
      <w:r w:rsidRPr="001C301F">
        <w:rPr>
          <w:sz w:val="28"/>
          <w:szCs w:val="28"/>
          <w:lang w:val="kk-KZ"/>
        </w:rPr>
        <w:t xml:space="preserve">үшін </w:t>
      </w:r>
      <w:r w:rsidR="00A0663D" w:rsidRPr="001C301F">
        <w:rPr>
          <w:sz w:val="28"/>
          <w:szCs w:val="28"/>
          <w:lang w:val="kk-KZ"/>
        </w:rPr>
        <w:t xml:space="preserve">Нұр-Сұлтан </w:t>
      </w:r>
      <w:r w:rsidRPr="001C301F">
        <w:rPr>
          <w:sz w:val="28"/>
          <w:szCs w:val="28"/>
          <w:lang w:val="kk-KZ"/>
        </w:rPr>
        <w:t xml:space="preserve">қаласы бойынша </w:t>
      </w:r>
    </w:p>
    <w:p w:rsidR="00B20F57" w:rsidRPr="001C301F" w:rsidRDefault="00B20F57" w:rsidP="001C301F">
      <w:pPr>
        <w:ind w:left="4820"/>
        <w:rPr>
          <w:sz w:val="28"/>
          <w:szCs w:val="28"/>
          <w:lang w:val="kk-KZ"/>
        </w:rPr>
      </w:pPr>
      <w:r w:rsidRPr="001C301F">
        <w:rPr>
          <w:sz w:val="28"/>
          <w:szCs w:val="28"/>
          <w:lang w:val="kk-KZ"/>
        </w:rPr>
        <w:t xml:space="preserve">Мемлекеттік кірістер департаментінің </w:t>
      </w:r>
    </w:p>
    <w:p w:rsidR="00B20F57" w:rsidRPr="001C301F" w:rsidRDefault="00F12DD2" w:rsidP="001C301F">
      <w:pPr>
        <w:ind w:left="4820"/>
        <w:rPr>
          <w:sz w:val="28"/>
          <w:szCs w:val="28"/>
          <w:lang w:val="kk-KZ"/>
        </w:rPr>
      </w:pPr>
      <w:r w:rsidRPr="001C301F">
        <w:rPr>
          <w:sz w:val="28"/>
          <w:szCs w:val="28"/>
          <w:lang w:val="kk-KZ"/>
        </w:rPr>
        <w:t xml:space="preserve">Сарыарқа </w:t>
      </w:r>
      <w:r w:rsidR="00B20F57" w:rsidRPr="001C301F">
        <w:rPr>
          <w:sz w:val="28"/>
          <w:szCs w:val="28"/>
          <w:lang w:val="kk-KZ"/>
        </w:rPr>
        <w:t>ауданы бойынша</w:t>
      </w:r>
    </w:p>
    <w:p w:rsidR="00B20F57" w:rsidRPr="001C301F" w:rsidRDefault="00B20F57" w:rsidP="001C301F">
      <w:pPr>
        <w:ind w:left="4820"/>
        <w:rPr>
          <w:sz w:val="28"/>
          <w:szCs w:val="28"/>
          <w:lang w:val="kk-KZ"/>
        </w:rPr>
      </w:pPr>
      <w:r w:rsidRPr="001C301F">
        <w:rPr>
          <w:sz w:val="28"/>
          <w:szCs w:val="28"/>
          <w:lang w:val="kk-KZ"/>
        </w:rPr>
        <w:t>Мемлекеттік кірістер басқармасының</w:t>
      </w:r>
    </w:p>
    <w:p w:rsidR="00B20F57" w:rsidRPr="001C301F" w:rsidRDefault="00B20F57" w:rsidP="001C301F">
      <w:pPr>
        <w:ind w:left="4820"/>
        <w:rPr>
          <w:bCs/>
          <w:sz w:val="28"/>
          <w:szCs w:val="28"/>
          <w:lang w:val="kk-KZ"/>
        </w:rPr>
      </w:pPr>
      <w:r w:rsidRPr="001C301F">
        <w:rPr>
          <w:sz w:val="28"/>
          <w:szCs w:val="28"/>
          <w:lang w:val="kk-KZ"/>
        </w:rPr>
        <w:t xml:space="preserve">конкурстық </w:t>
      </w:r>
      <w:r w:rsidR="00E41767" w:rsidRPr="001C301F">
        <w:rPr>
          <w:bCs/>
          <w:color w:val="000000"/>
          <w:sz w:val="28"/>
          <w:szCs w:val="28"/>
          <w:lang w:val="kk-KZ"/>
        </w:rPr>
        <w:t xml:space="preserve">комиссия </w:t>
      </w:r>
      <w:r w:rsidRPr="001C301F">
        <w:rPr>
          <w:bCs/>
          <w:sz w:val="28"/>
          <w:szCs w:val="28"/>
          <w:lang w:val="kk-KZ"/>
        </w:rPr>
        <w:t>отырысының</w:t>
      </w:r>
    </w:p>
    <w:p w:rsidR="00B20F57" w:rsidRPr="001C301F" w:rsidRDefault="00F12DD2" w:rsidP="001C301F">
      <w:pPr>
        <w:ind w:left="4820"/>
        <w:rPr>
          <w:bCs/>
          <w:sz w:val="28"/>
          <w:szCs w:val="28"/>
          <w:lang w:val="kk-KZ"/>
        </w:rPr>
      </w:pPr>
      <w:r w:rsidRPr="001C301F">
        <w:rPr>
          <w:bCs/>
          <w:sz w:val="28"/>
          <w:szCs w:val="28"/>
          <w:lang w:val="kk-KZ"/>
        </w:rPr>
        <w:t>2021</w:t>
      </w:r>
      <w:r w:rsidR="00C13C31" w:rsidRPr="001C301F">
        <w:rPr>
          <w:bCs/>
          <w:sz w:val="28"/>
          <w:szCs w:val="28"/>
          <w:lang w:val="kk-KZ"/>
        </w:rPr>
        <w:t xml:space="preserve"> жылғы </w:t>
      </w:r>
      <w:r w:rsidR="009E0AEB">
        <w:rPr>
          <w:bCs/>
          <w:sz w:val="28"/>
          <w:szCs w:val="28"/>
          <w:lang w:val="kk-KZ"/>
        </w:rPr>
        <w:t>10</w:t>
      </w:r>
      <w:r w:rsidR="003E419E">
        <w:rPr>
          <w:bCs/>
          <w:sz w:val="28"/>
          <w:szCs w:val="28"/>
          <w:lang w:val="kk-KZ"/>
        </w:rPr>
        <w:t xml:space="preserve"> </w:t>
      </w:r>
      <w:r w:rsidR="00697175">
        <w:rPr>
          <w:bCs/>
          <w:sz w:val="28"/>
          <w:szCs w:val="28"/>
          <w:lang w:val="kk-KZ"/>
        </w:rPr>
        <w:t>қа</w:t>
      </w:r>
      <w:r w:rsidR="009E0AEB">
        <w:rPr>
          <w:bCs/>
          <w:sz w:val="28"/>
          <w:szCs w:val="28"/>
          <w:lang w:val="kk-KZ"/>
        </w:rPr>
        <w:t>рашадағы</w:t>
      </w:r>
    </w:p>
    <w:p w:rsidR="00B20F57" w:rsidRPr="001C301F" w:rsidRDefault="00B20F57" w:rsidP="001C301F">
      <w:pPr>
        <w:ind w:left="4820"/>
        <w:rPr>
          <w:bCs/>
          <w:sz w:val="28"/>
          <w:szCs w:val="28"/>
          <w:lang w:val="kk-KZ"/>
        </w:rPr>
      </w:pPr>
      <w:r w:rsidRPr="001C301F">
        <w:rPr>
          <w:bCs/>
          <w:sz w:val="28"/>
          <w:szCs w:val="28"/>
          <w:lang w:val="kk-KZ"/>
        </w:rPr>
        <w:t>№</w:t>
      </w:r>
      <w:r w:rsidR="0014300E" w:rsidRPr="001C301F">
        <w:rPr>
          <w:bCs/>
          <w:sz w:val="28"/>
          <w:szCs w:val="28"/>
          <w:lang w:val="kk-KZ"/>
        </w:rPr>
        <w:t xml:space="preserve"> 2</w:t>
      </w:r>
      <w:r w:rsidR="00FF6C1D">
        <w:rPr>
          <w:bCs/>
          <w:sz w:val="28"/>
          <w:szCs w:val="28"/>
          <w:lang w:val="kk-KZ"/>
        </w:rPr>
        <w:t xml:space="preserve"> </w:t>
      </w:r>
      <w:r w:rsidRPr="001C301F">
        <w:rPr>
          <w:bCs/>
          <w:sz w:val="28"/>
          <w:szCs w:val="28"/>
          <w:lang w:val="kk-KZ"/>
        </w:rPr>
        <w:t>хаттамасына №</w:t>
      </w:r>
      <w:r w:rsidR="008524A6" w:rsidRPr="001C301F">
        <w:rPr>
          <w:bCs/>
          <w:sz w:val="28"/>
          <w:szCs w:val="28"/>
          <w:lang w:val="kk-KZ"/>
        </w:rPr>
        <w:t xml:space="preserve"> </w:t>
      </w:r>
      <w:r w:rsidR="002A64C5" w:rsidRPr="001C301F">
        <w:rPr>
          <w:bCs/>
          <w:sz w:val="28"/>
          <w:szCs w:val="28"/>
          <w:lang w:val="kk-KZ"/>
        </w:rPr>
        <w:t>1</w:t>
      </w:r>
      <w:r w:rsidRPr="001C301F">
        <w:rPr>
          <w:bCs/>
          <w:sz w:val="28"/>
          <w:szCs w:val="28"/>
          <w:lang w:val="kk-KZ"/>
        </w:rPr>
        <w:t xml:space="preserve"> қосымша</w:t>
      </w:r>
    </w:p>
    <w:p w:rsidR="00B20F57" w:rsidRPr="001C301F" w:rsidRDefault="00B20F57" w:rsidP="001C301F">
      <w:pPr>
        <w:ind w:left="4820"/>
        <w:rPr>
          <w:bCs/>
          <w:sz w:val="28"/>
          <w:szCs w:val="28"/>
          <w:lang w:val="kk-KZ"/>
        </w:rPr>
      </w:pPr>
    </w:p>
    <w:p w:rsidR="00AE0877" w:rsidRPr="001C301F" w:rsidRDefault="00AE0877" w:rsidP="00617A44">
      <w:pPr>
        <w:rPr>
          <w:bCs/>
          <w:sz w:val="28"/>
          <w:szCs w:val="28"/>
          <w:lang w:val="kk-KZ"/>
        </w:rPr>
      </w:pPr>
    </w:p>
    <w:p w:rsidR="00556794" w:rsidRPr="007977F8" w:rsidRDefault="00A0663D" w:rsidP="007977F8">
      <w:pPr>
        <w:keepNext/>
        <w:keepLines/>
        <w:jc w:val="center"/>
        <w:outlineLvl w:val="2"/>
        <w:rPr>
          <w:rFonts w:eastAsiaTheme="majorEastAsia"/>
          <w:b/>
          <w:bCs/>
          <w:sz w:val="28"/>
          <w:szCs w:val="28"/>
          <w:lang w:val="kk-KZ" w:eastAsia="en-US"/>
        </w:rPr>
      </w:pPr>
      <w:r w:rsidRPr="001C301F">
        <w:rPr>
          <w:rFonts w:eastAsiaTheme="majorEastAsia"/>
          <w:b/>
          <w:bCs/>
          <w:sz w:val="28"/>
          <w:szCs w:val="28"/>
          <w:lang w:val="kk-KZ" w:eastAsia="en-US"/>
        </w:rPr>
        <w:t>Нұр-Сұлтан</w:t>
      </w:r>
      <w:r w:rsidR="004E3F88" w:rsidRPr="001C301F">
        <w:rPr>
          <w:rFonts w:eastAsiaTheme="majorEastAsia"/>
          <w:b/>
          <w:bCs/>
          <w:sz w:val="28"/>
          <w:szCs w:val="28"/>
          <w:lang w:val="kk-KZ" w:eastAsia="en-US"/>
        </w:rPr>
        <w:t xml:space="preserve"> қаласы бойынша Мемлекеттік кірістер Департаментінің </w:t>
      </w:r>
      <w:r w:rsidR="00F12DD2" w:rsidRPr="001C301F">
        <w:rPr>
          <w:rFonts w:eastAsiaTheme="majorEastAsia"/>
          <w:b/>
          <w:bCs/>
          <w:sz w:val="28"/>
          <w:szCs w:val="28"/>
          <w:lang w:val="kk-KZ" w:eastAsia="en-US"/>
        </w:rPr>
        <w:t>Сарыарқа</w:t>
      </w:r>
      <w:r w:rsidR="004E3F88" w:rsidRPr="001C301F">
        <w:rPr>
          <w:rFonts w:eastAsiaTheme="majorEastAsia"/>
          <w:b/>
          <w:bCs/>
          <w:sz w:val="28"/>
          <w:szCs w:val="28"/>
          <w:lang w:val="kk-KZ" w:eastAsia="en-US"/>
        </w:rPr>
        <w:t xml:space="preserve"> ауданы бойынша Мемлекеттік кірістер басқармасының</w:t>
      </w:r>
      <w:r w:rsidR="004E3F88" w:rsidRPr="001C301F">
        <w:rPr>
          <w:rFonts w:eastAsiaTheme="majorEastAsia"/>
          <w:b/>
          <w:sz w:val="28"/>
          <w:szCs w:val="28"/>
          <w:lang w:val="kk-KZ" w:eastAsia="en-US"/>
        </w:rPr>
        <w:t xml:space="preserve"> «Б» корпусының </w:t>
      </w:r>
      <w:r w:rsidR="000F2B72">
        <w:rPr>
          <w:rFonts w:eastAsiaTheme="majorEastAsia"/>
          <w:b/>
          <w:sz w:val="28"/>
          <w:szCs w:val="28"/>
          <w:lang w:val="kk-KZ" w:eastAsia="en-US"/>
        </w:rPr>
        <w:t xml:space="preserve">бос </w:t>
      </w:r>
      <w:r w:rsidR="00A35669">
        <w:rPr>
          <w:rFonts w:eastAsiaTheme="majorEastAsia"/>
          <w:b/>
          <w:sz w:val="28"/>
          <w:szCs w:val="28"/>
          <w:lang w:val="kk-KZ" w:eastAsia="en-US"/>
        </w:rPr>
        <w:t xml:space="preserve">және уақытша бос </w:t>
      </w:r>
      <w:r w:rsidR="004E3F88" w:rsidRPr="001C301F">
        <w:rPr>
          <w:rFonts w:eastAsiaTheme="majorEastAsia"/>
          <w:b/>
          <w:sz w:val="28"/>
          <w:szCs w:val="28"/>
          <w:lang w:val="kk-KZ" w:eastAsia="en-US"/>
        </w:rPr>
        <w:t xml:space="preserve">мемлекеттік әкімшілік лауазымына </w:t>
      </w:r>
      <w:r w:rsidR="004E3F88" w:rsidRPr="001C301F">
        <w:rPr>
          <w:rFonts w:eastAsiaTheme="majorEastAsia"/>
          <w:b/>
          <w:color w:val="0D0D0D" w:themeColor="text1" w:themeTint="F2"/>
          <w:sz w:val="28"/>
          <w:szCs w:val="28"/>
          <w:lang w:val="kk-KZ" w:eastAsia="en-US"/>
        </w:rPr>
        <w:t>әңгімелесуден өткен</w:t>
      </w:r>
      <w:r w:rsidR="004E3F88" w:rsidRPr="001C301F">
        <w:rPr>
          <w:rFonts w:eastAsiaTheme="majorEastAsia"/>
          <w:b/>
          <w:bCs/>
          <w:color w:val="0D0D0D" w:themeColor="text1" w:themeTint="F2"/>
          <w:sz w:val="28"/>
          <w:szCs w:val="28"/>
          <w:lang w:val="kk-KZ" w:eastAsia="en-US"/>
        </w:rPr>
        <w:t xml:space="preserve"> </w:t>
      </w:r>
      <w:r w:rsidR="00E247CA" w:rsidRPr="001C301F">
        <w:rPr>
          <w:rFonts w:eastAsiaTheme="majorEastAsia"/>
          <w:b/>
          <w:bCs/>
          <w:sz w:val="28"/>
          <w:szCs w:val="28"/>
          <w:lang w:val="kk-KZ" w:eastAsia="en-US"/>
        </w:rPr>
        <w:t>жалпы</w:t>
      </w:r>
      <w:r w:rsidR="004E3F88" w:rsidRPr="001C301F">
        <w:rPr>
          <w:rFonts w:eastAsiaTheme="majorEastAsia"/>
          <w:b/>
          <w:bCs/>
          <w:sz w:val="28"/>
          <w:szCs w:val="28"/>
          <w:lang w:val="kk-KZ" w:eastAsia="en-US"/>
        </w:rPr>
        <w:t xml:space="preserve"> конкурстық комиссияның оң қорытындысын алған үміткерлер тізімі</w:t>
      </w:r>
    </w:p>
    <w:p w:rsidR="007032F1" w:rsidRPr="001C301F" w:rsidRDefault="007032F1" w:rsidP="007032F1">
      <w:pPr>
        <w:rPr>
          <w:sz w:val="28"/>
          <w:szCs w:val="28"/>
          <w:lang w:val="kk-KZ"/>
        </w:rPr>
      </w:pPr>
    </w:p>
    <w:tbl>
      <w:tblPr>
        <w:tblW w:w="10490" w:type="dxa"/>
        <w:tblInd w:w="-601" w:type="dxa"/>
        <w:tblLook w:val="04A0" w:firstRow="1" w:lastRow="0" w:firstColumn="1" w:lastColumn="0" w:noHBand="0" w:noVBand="1"/>
      </w:tblPr>
      <w:tblGrid>
        <w:gridCol w:w="1514"/>
        <w:gridCol w:w="8976"/>
      </w:tblGrid>
      <w:tr w:rsidR="007032F1" w:rsidRPr="001C301F" w:rsidTr="000A134C">
        <w:trPr>
          <w:trHeight w:val="515"/>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2F1" w:rsidRPr="001C301F" w:rsidRDefault="007032F1" w:rsidP="007032F1">
            <w:pPr>
              <w:rPr>
                <w:b/>
                <w:bCs/>
                <w:color w:val="000000"/>
                <w:sz w:val="28"/>
                <w:szCs w:val="28"/>
              </w:rPr>
            </w:pPr>
            <w:r w:rsidRPr="001C301F">
              <w:rPr>
                <w:b/>
                <w:bCs/>
                <w:color w:val="000000"/>
                <w:sz w:val="28"/>
                <w:szCs w:val="28"/>
              </w:rPr>
              <w:t>№ п/п</w:t>
            </w:r>
          </w:p>
        </w:tc>
        <w:tc>
          <w:tcPr>
            <w:tcW w:w="8976" w:type="dxa"/>
            <w:tcBorders>
              <w:top w:val="single" w:sz="4" w:space="0" w:color="auto"/>
              <w:left w:val="nil"/>
              <w:bottom w:val="single" w:sz="4" w:space="0" w:color="auto"/>
              <w:right w:val="single" w:sz="4" w:space="0" w:color="auto"/>
            </w:tcBorders>
            <w:shd w:val="clear" w:color="auto" w:fill="auto"/>
            <w:vAlign w:val="center"/>
            <w:hideMark/>
          </w:tcPr>
          <w:p w:rsidR="007032F1" w:rsidRPr="001C301F" w:rsidRDefault="007032F1" w:rsidP="007032F1">
            <w:pPr>
              <w:jc w:val="center"/>
              <w:rPr>
                <w:b/>
                <w:bCs/>
                <w:color w:val="000000"/>
                <w:sz w:val="28"/>
                <w:szCs w:val="28"/>
              </w:rPr>
            </w:pPr>
            <w:r w:rsidRPr="001C301F">
              <w:rPr>
                <w:b/>
                <w:color w:val="000000"/>
                <w:sz w:val="28"/>
                <w:szCs w:val="28"/>
              </w:rPr>
              <w:t>ФИО</w:t>
            </w:r>
          </w:p>
        </w:tc>
      </w:tr>
      <w:tr w:rsidR="00DC6EDD" w:rsidRPr="001C301F" w:rsidTr="00EB37E1">
        <w:trPr>
          <w:trHeight w:val="309"/>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6EDD" w:rsidRPr="001C301F" w:rsidRDefault="00BF0950" w:rsidP="00303866">
            <w:pPr>
              <w:widowControl w:val="0"/>
              <w:ind w:firstLine="708"/>
              <w:jc w:val="center"/>
              <w:rPr>
                <w:rFonts w:eastAsia="MS Mincho"/>
                <w:b/>
                <w:bCs/>
                <w:iCs/>
                <w:sz w:val="28"/>
                <w:szCs w:val="28"/>
                <w:lang w:val="kk-KZ" w:eastAsia="ko-KR"/>
              </w:rPr>
            </w:pPr>
            <w:r w:rsidRPr="00BF0950">
              <w:rPr>
                <w:b/>
                <w:iCs/>
                <w:sz w:val="28"/>
                <w:szCs w:val="28"/>
                <w:lang w:val="kk-KZ"/>
              </w:rPr>
              <w:t>«Салық төлеушілердің ақпараттарын қабылдау мен өңдеу және салықтық тіркеу орталығы» бөлім</w:t>
            </w:r>
            <w:r w:rsidR="0031062D">
              <w:rPr>
                <w:b/>
                <w:iCs/>
                <w:sz w:val="28"/>
                <w:szCs w:val="28"/>
                <w:lang w:val="kk-KZ"/>
              </w:rPr>
              <w:t>інің бас маманы, С-R-4 санаты, 2</w:t>
            </w:r>
            <w:r w:rsidRPr="00BF0950">
              <w:rPr>
                <w:b/>
                <w:iCs/>
                <w:sz w:val="28"/>
                <w:szCs w:val="28"/>
                <w:lang w:val="kk-KZ"/>
              </w:rPr>
              <w:t xml:space="preserve"> бірлік.</w:t>
            </w:r>
          </w:p>
        </w:tc>
      </w:tr>
      <w:tr w:rsidR="0031062D" w:rsidRPr="001C301F" w:rsidTr="000A134C">
        <w:trPr>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31062D" w:rsidRPr="001C301F" w:rsidRDefault="0031062D" w:rsidP="0031062D">
            <w:pPr>
              <w:jc w:val="center"/>
              <w:rPr>
                <w:b/>
                <w:bCs/>
                <w:color w:val="000000"/>
                <w:sz w:val="28"/>
                <w:szCs w:val="28"/>
                <w:lang w:val="kk-KZ"/>
              </w:rPr>
            </w:pPr>
            <w:r w:rsidRPr="001C301F">
              <w:rPr>
                <w:b/>
                <w:bCs/>
                <w:color w:val="000000"/>
                <w:sz w:val="28"/>
                <w:szCs w:val="28"/>
                <w:lang w:val="kk-KZ"/>
              </w:rPr>
              <w:t>1</w:t>
            </w:r>
          </w:p>
        </w:tc>
        <w:tc>
          <w:tcPr>
            <w:tcW w:w="8976" w:type="dxa"/>
            <w:tcBorders>
              <w:top w:val="single" w:sz="4" w:space="0" w:color="auto"/>
              <w:left w:val="nil"/>
              <w:bottom w:val="single" w:sz="4" w:space="0" w:color="auto"/>
              <w:right w:val="single" w:sz="4" w:space="0" w:color="auto"/>
            </w:tcBorders>
            <w:shd w:val="clear" w:color="auto" w:fill="auto"/>
          </w:tcPr>
          <w:p w:rsidR="0031062D" w:rsidRPr="0031062D" w:rsidRDefault="0031062D" w:rsidP="0031062D">
            <w:pPr>
              <w:tabs>
                <w:tab w:val="left" w:pos="439"/>
              </w:tabs>
              <w:rPr>
                <w:rFonts w:eastAsia="Calibri"/>
                <w:sz w:val="28"/>
                <w:szCs w:val="28"/>
                <w:lang w:val="kk-KZ"/>
              </w:rPr>
            </w:pPr>
            <w:r w:rsidRPr="0031062D">
              <w:rPr>
                <w:rFonts w:eastAsia="Calibri"/>
                <w:sz w:val="28"/>
                <w:szCs w:val="28"/>
                <w:lang w:val="kk-KZ"/>
              </w:rPr>
              <w:t>Байзакова Забира Мухтаровна</w:t>
            </w:r>
          </w:p>
        </w:tc>
      </w:tr>
      <w:tr w:rsidR="0031062D" w:rsidRPr="001C301F" w:rsidTr="000A134C">
        <w:trPr>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31062D" w:rsidRPr="001C301F" w:rsidRDefault="0031062D" w:rsidP="0031062D">
            <w:pPr>
              <w:jc w:val="center"/>
              <w:rPr>
                <w:b/>
                <w:bCs/>
                <w:color w:val="000000"/>
                <w:sz w:val="28"/>
                <w:szCs w:val="28"/>
                <w:lang w:val="kk-KZ"/>
              </w:rPr>
            </w:pPr>
            <w:r>
              <w:rPr>
                <w:b/>
                <w:bCs/>
                <w:color w:val="000000"/>
                <w:sz w:val="28"/>
                <w:szCs w:val="28"/>
                <w:lang w:val="kk-KZ"/>
              </w:rPr>
              <w:t>2</w:t>
            </w:r>
          </w:p>
        </w:tc>
        <w:tc>
          <w:tcPr>
            <w:tcW w:w="8976" w:type="dxa"/>
            <w:tcBorders>
              <w:top w:val="single" w:sz="4" w:space="0" w:color="auto"/>
              <w:left w:val="nil"/>
              <w:bottom w:val="single" w:sz="4" w:space="0" w:color="auto"/>
              <w:right w:val="single" w:sz="4" w:space="0" w:color="auto"/>
            </w:tcBorders>
            <w:shd w:val="clear" w:color="auto" w:fill="auto"/>
          </w:tcPr>
          <w:p w:rsidR="0031062D" w:rsidRPr="0031062D" w:rsidRDefault="0031062D" w:rsidP="0031062D">
            <w:pPr>
              <w:rPr>
                <w:sz w:val="28"/>
                <w:szCs w:val="28"/>
              </w:rPr>
            </w:pPr>
            <w:r w:rsidRPr="0031062D">
              <w:rPr>
                <w:rFonts w:eastAsia="Calibri"/>
                <w:sz w:val="28"/>
                <w:szCs w:val="28"/>
                <w:lang w:val="kk-KZ"/>
              </w:rPr>
              <w:t>Құдайберген Қазыбек Әсетұлы</w:t>
            </w:r>
          </w:p>
        </w:tc>
      </w:tr>
      <w:tr w:rsidR="00C83A17" w:rsidRPr="001C301F" w:rsidTr="0033448C">
        <w:trPr>
          <w:trHeight w:val="309"/>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3A17" w:rsidRPr="00BF0950" w:rsidRDefault="0031062D" w:rsidP="0031062D">
            <w:pPr>
              <w:tabs>
                <w:tab w:val="left" w:pos="4474"/>
              </w:tabs>
              <w:jc w:val="center"/>
              <w:rPr>
                <w:b/>
                <w:sz w:val="28"/>
                <w:szCs w:val="28"/>
              </w:rPr>
            </w:pPr>
            <w:r w:rsidRPr="0031062D">
              <w:rPr>
                <w:b/>
                <w:sz w:val="28"/>
                <w:szCs w:val="28"/>
              </w:rPr>
              <w:t xml:space="preserve">Жеке </w:t>
            </w:r>
            <w:proofErr w:type="spellStart"/>
            <w:r w:rsidRPr="0031062D">
              <w:rPr>
                <w:b/>
                <w:sz w:val="28"/>
                <w:szCs w:val="28"/>
              </w:rPr>
              <w:t>кәсіпкерлерді</w:t>
            </w:r>
            <w:proofErr w:type="spellEnd"/>
            <w:r w:rsidRPr="0031062D">
              <w:rPr>
                <w:b/>
                <w:sz w:val="28"/>
                <w:szCs w:val="28"/>
              </w:rPr>
              <w:t xml:space="preserve"> </w:t>
            </w:r>
            <w:proofErr w:type="spellStart"/>
            <w:r w:rsidRPr="0031062D">
              <w:rPr>
                <w:b/>
                <w:sz w:val="28"/>
                <w:szCs w:val="28"/>
              </w:rPr>
              <w:t>әкімшілендіру</w:t>
            </w:r>
            <w:proofErr w:type="spellEnd"/>
            <w:r w:rsidRPr="0031062D">
              <w:rPr>
                <w:b/>
                <w:sz w:val="28"/>
                <w:szCs w:val="28"/>
              </w:rPr>
              <w:t xml:space="preserve"> </w:t>
            </w:r>
            <w:proofErr w:type="spellStart"/>
            <w:r w:rsidRPr="0031062D">
              <w:rPr>
                <w:b/>
                <w:sz w:val="28"/>
                <w:szCs w:val="28"/>
              </w:rPr>
              <w:t>бөлімінің</w:t>
            </w:r>
            <w:proofErr w:type="spellEnd"/>
            <w:r w:rsidRPr="0031062D">
              <w:rPr>
                <w:b/>
                <w:sz w:val="28"/>
                <w:szCs w:val="28"/>
              </w:rPr>
              <w:t xml:space="preserve"> бас </w:t>
            </w:r>
            <w:proofErr w:type="spellStart"/>
            <w:r w:rsidRPr="0031062D">
              <w:rPr>
                <w:b/>
                <w:sz w:val="28"/>
                <w:szCs w:val="28"/>
              </w:rPr>
              <w:t>маманы</w:t>
            </w:r>
            <w:proofErr w:type="spellEnd"/>
            <w:r w:rsidRPr="0031062D">
              <w:rPr>
                <w:b/>
                <w:sz w:val="28"/>
                <w:szCs w:val="28"/>
              </w:rPr>
              <w:t>, (</w:t>
            </w:r>
            <w:proofErr w:type="spellStart"/>
            <w:r w:rsidRPr="0031062D">
              <w:rPr>
                <w:b/>
                <w:sz w:val="28"/>
                <w:szCs w:val="28"/>
              </w:rPr>
              <w:t>негізгі</w:t>
            </w:r>
            <w:proofErr w:type="spellEnd"/>
            <w:r w:rsidRPr="0031062D">
              <w:rPr>
                <w:b/>
                <w:sz w:val="28"/>
                <w:szCs w:val="28"/>
              </w:rPr>
              <w:t xml:space="preserve"> </w:t>
            </w:r>
            <w:proofErr w:type="spellStart"/>
            <w:r w:rsidRPr="0031062D">
              <w:rPr>
                <w:b/>
                <w:sz w:val="28"/>
                <w:szCs w:val="28"/>
              </w:rPr>
              <w:t>қызметкердің</w:t>
            </w:r>
            <w:proofErr w:type="spellEnd"/>
            <w:r w:rsidRPr="0031062D">
              <w:rPr>
                <w:b/>
                <w:sz w:val="28"/>
                <w:szCs w:val="28"/>
              </w:rPr>
              <w:t xml:space="preserve"> бала </w:t>
            </w:r>
            <w:proofErr w:type="spellStart"/>
            <w:r w:rsidRPr="0031062D">
              <w:rPr>
                <w:b/>
                <w:sz w:val="28"/>
                <w:szCs w:val="28"/>
              </w:rPr>
              <w:t>күтіміне</w:t>
            </w:r>
            <w:proofErr w:type="spellEnd"/>
            <w:r w:rsidRPr="0031062D">
              <w:rPr>
                <w:b/>
                <w:sz w:val="28"/>
                <w:szCs w:val="28"/>
              </w:rPr>
              <w:t xml:space="preserve"> </w:t>
            </w:r>
            <w:proofErr w:type="spellStart"/>
            <w:r w:rsidRPr="0031062D">
              <w:rPr>
                <w:b/>
                <w:sz w:val="28"/>
                <w:szCs w:val="28"/>
              </w:rPr>
              <w:t>арналған</w:t>
            </w:r>
            <w:proofErr w:type="spellEnd"/>
            <w:r w:rsidRPr="0031062D">
              <w:rPr>
                <w:b/>
                <w:sz w:val="28"/>
                <w:szCs w:val="28"/>
              </w:rPr>
              <w:t xml:space="preserve"> </w:t>
            </w:r>
            <w:proofErr w:type="spellStart"/>
            <w:r w:rsidRPr="0031062D">
              <w:rPr>
                <w:b/>
                <w:sz w:val="28"/>
                <w:szCs w:val="28"/>
              </w:rPr>
              <w:t>демалысы</w:t>
            </w:r>
            <w:proofErr w:type="spellEnd"/>
            <w:r w:rsidRPr="0031062D">
              <w:rPr>
                <w:b/>
                <w:sz w:val="28"/>
                <w:szCs w:val="28"/>
              </w:rPr>
              <w:t xml:space="preserve"> </w:t>
            </w:r>
            <w:proofErr w:type="spellStart"/>
            <w:r w:rsidRPr="0031062D">
              <w:rPr>
                <w:b/>
                <w:sz w:val="28"/>
                <w:szCs w:val="28"/>
              </w:rPr>
              <w:t>уақытына</w:t>
            </w:r>
            <w:proofErr w:type="spellEnd"/>
            <w:r w:rsidRPr="0031062D">
              <w:rPr>
                <w:b/>
                <w:sz w:val="28"/>
                <w:szCs w:val="28"/>
              </w:rPr>
              <w:t xml:space="preserve"> 30.08.2022 </w:t>
            </w:r>
            <w:proofErr w:type="spellStart"/>
            <w:r w:rsidRPr="0031062D">
              <w:rPr>
                <w:b/>
                <w:sz w:val="28"/>
                <w:szCs w:val="28"/>
              </w:rPr>
              <w:t>жылға</w:t>
            </w:r>
            <w:proofErr w:type="spellEnd"/>
            <w:r w:rsidRPr="0031062D">
              <w:rPr>
                <w:b/>
                <w:sz w:val="28"/>
                <w:szCs w:val="28"/>
              </w:rPr>
              <w:t xml:space="preserve"> </w:t>
            </w:r>
            <w:proofErr w:type="spellStart"/>
            <w:r w:rsidRPr="0031062D">
              <w:rPr>
                <w:b/>
                <w:sz w:val="28"/>
                <w:szCs w:val="28"/>
              </w:rPr>
              <w:t>дейін</w:t>
            </w:r>
            <w:proofErr w:type="spellEnd"/>
            <w:r w:rsidRPr="0031062D">
              <w:rPr>
                <w:b/>
                <w:sz w:val="28"/>
                <w:szCs w:val="28"/>
              </w:rPr>
              <w:t xml:space="preserve">), </w:t>
            </w:r>
            <w:r w:rsidR="00F21EDC">
              <w:rPr>
                <w:b/>
                <w:sz w:val="28"/>
                <w:szCs w:val="28"/>
                <w:lang w:val="kk-KZ"/>
              </w:rPr>
              <w:t xml:space="preserve">                            </w:t>
            </w:r>
            <w:r w:rsidRPr="0031062D">
              <w:rPr>
                <w:b/>
                <w:sz w:val="28"/>
                <w:szCs w:val="28"/>
              </w:rPr>
              <w:t xml:space="preserve">С-R-4 </w:t>
            </w:r>
            <w:proofErr w:type="spellStart"/>
            <w:r w:rsidRPr="0031062D">
              <w:rPr>
                <w:b/>
                <w:sz w:val="28"/>
                <w:szCs w:val="28"/>
              </w:rPr>
              <w:t>санаты</w:t>
            </w:r>
            <w:proofErr w:type="spellEnd"/>
            <w:r w:rsidRPr="0031062D">
              <w:rPr>
                <w:b/>
                <w:sz w:val="28"/>
                <w:szCs w:val="28"/>
              </w:rPr>
              <w:t xml:space="preserve">, 1 </w:t>
            </w:r>
            <w:proofErr w:type="spellStart"/>
            <w:r w:rsidRPr="0031062D">
              <w:rPr>
                <w:b/>
                <w:sz w:val="28"/>
                <w:szCs w:val="28"/>
              </w:rPr>
              <w:t>бірлік</w:t>
            </w:r>
            <w:proofErr w:type="spellEnd"/>
            <w:r w:rsidRPr="0031062D">
              <w:rPr>
                <w:b/>
                <w:sz w:val="28"/>
                <w:szCs w:val="28"/>
              </w:rPr>
              <w:t>.</w:t>
            </w:r>
          </w:p>
        </w:tc>
      </w:tr>
      <w:tr w:rsidR="00C83A17" w:rsidRPr="001C301F" w:rsidTr="000A134C">
        <w:trPr>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C83A17" w:rsidRPr="001C301F" w:rsidRDefault="00C83A17" w:rsidP="007032F1">
            <w:pPr>
              <w:jc w:val="center"/>
              <w:rPr>
                <w:b/>
                <w:bCs/>
                <w:color w:val="000000"/>
                <w:sz w:val="28"/>
                <w:szCs w:val="28"/>
                <w:lang w:val="kk-KZ"/>
              </w:rPr>
            </w:pPr>
            <w:r>
              <w:rPr>
                <w:b/>
                <w:bCs/>
                <w:color w:val="000000"/>
                <w:sz w:val="28"/>
                <w:szCs w:val="28"/>
                <w:lang w:val="kk-KZ"/>
              </w:rPr>
              <w:t>1</w:t>
            </w:r>
          </w:p>
        </w:tc>
        <w:tc>
          <w:tcPr>
            <w:tcW w:w="8976" w:type="dxa"/>
            <w:tcBorders>
              <w:top w:val="single" w:sz="4" w:space="0" w:color="auto"/>
              <w:left w:val="nil"/>
              <w:bottom w:val="single" w:sz="4" w:space="0" w:color="auto"/>
              <w:right w:val="single" w:sz="4" w:space="0" w:color="auto"/>
            </w:tcBorders>
            <w:shd w:val="clear" w:color="auto" w:fill="auto"/>
          </w:tcPr>
          <w:p w:rsidR="0031062D" w:rsidRPr="00D9032B" w:rsidRDefault="0031062D" w:rsidP="001C301F">
            <w:pPr>
              <w:tabs>
                <w:tab w:val="left" w:pos="4474"/>
              </w:tabs>
              <w:jc w:val="both"/>
              <w:rPr>
                <w:sz w:val="28"/>
                <w:szCs w:val="28"/>
                <w:lang w:val="kk-KZ"/>
              </w:rPr>
            </w:pPr>
            <w:r w:rsidRPr="0031062D">
              <w:rPr>
                <w:sz w:val="28"/>
                <w:szCs w:val="28"/>
                <w:lang w:val="kk-KZ"/>
              </w:rPr>
              <w:t>Мырзағалиев Елдос Заманбекұлы</w:t>
            </w:r>
          </w:p>
        </w:tc>
      </w:tr>
      <w:tr w:rsidR="003E419E" w:rsidRPr="00603580" w:rsidTr="004B21C1">
        <w:trPr>
          <w:trHeight w:val="309"/>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19E" w:rsidRPr="00087390" w:rsidRDefault="00603580" w:rsidP="00603580">
            <w:pPr>
              <w:tabs>
                <w:tab w:val="left" w:pos="4474"/>
              </w:tabs>
              <w:jc w:val="center"/>
              <w:rPr>
                <w:b/>
                <w:sz w:val="28"/>
                <w:szCs w:val="28"/>
                <w:lang w:val="kk-KZ"/>
              </w:rPr>
            </w:pPr>
            <w:r w:rsidRPr="00603580">
              <w:rPr>
                <w:b/>
                <w:iCs/>
                <w:sz w:val="28"/>
                <w:szCs w:val="28"/>
                <w:lang w:val="kk-KZ"/>
              </w:rPr>
              <w:t>Талдау және есепке алу бөлімінің бас маманы, С-R-4 санаты, 1 бірлік.</w:t>
            </w:r>
          </w:p>
        </w:tc>
        <w:tc>
          <w:p w:rsidR="003E419E" w:rsidRPr="00603580" w:rsidRDefault="00603580">
            <w:pPr>
              <w:spacing w:after="200" w:line="276" w:lineRule="auto"/>
              <w:rPr>
                <w:lang w:val="kk-KZ"/>
              </w:rPr>
            </w:pPr>
            <w:r w:rsidRPr="00603580">
              <w:rPr>
                <w:lang w:val="kk-KZ"/>
              </w:rPr>
              <w:t>Талдау және есепке алу бөлімінің бас маманы,                           С-R-4 санаты, 1 бірлік.</w:t>
            </w:r>
          </w:p>
        </w:tc>
      </w:tr>
      <w:tr w:rsidR="003E419E" w:rsidRPr="001C301F" w:rsidTr="000A134C">
        <w:trPr>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3E419E" w:rsidRDefault="003E419E" w:rsidP="007032F1">
            <w:pPr>
              <w:jc w:val="center"/>
              <w:rPr>
                <w:b/>
                <w:bCs/>
                <w:color w:val="000000"/>
                <w:sz w:val="28"/>
                <w:szCs w:val="28"/>
                <w:lang w:val="kk-KZ"/>
              </w:rPr>
            </w:pPr>
            <w:r>
              <w:rPr>
                <w:b/>
                <w:bCs/>
                <w:color w:val="000000"/>
                <w:sz w:val="28"/>
                <w:szCs w:val="28"/>
                <w:lang w:val="kk-KZ"/>
              </w:rPr>
              <w:t>1</w:t>
            </w:r>
          </w:p>
        </w:tc>
        <w:tc>
          <w:tcPr>
            <w:tcW w:w="8976" w:type="dxa"/>
            <w:tcBorders>
              <w:top w:val="single" w:sz="4" w:space="0" w:color="auto"/>
              <w:left w:val="nil"/>
              <w:bottom w:val="single" w:sz="4" w:space="0" w:color="auto"/>
              <w:right w:val="single" w:sz="4" w:space="0" w:color="auto"/>
            </w:tcBorders>
            <w:shd w:val="clear" w:color="auto" w:fill="auto"/>
          </w:tcPr>
          <w:p w:rsidR="003E419E" w:rsidRDefault="0087445D" w:rsidP="001C301F">
            <w:pPr>
              <w:tabs>
                <w:tab w:val="left" w:pos="4474"/>
              </w:tabs>
              <w:jc w:val="both"/>
              <w:rPr>
                <w:sz w:val="28"/>
                <w:szCs w:val="28"/>
                <w:lang w:val="kk-KZ"/>
              </w:rPr>
            </w:pPr>
            <w:r>
              <w:rPr>
                <w:sz w:val="28"/>
                <w:szCs w:val="28"/>
                <w:lang w:val="kk-KZ"/>
              </w:rPr>
              <w:t>-</w:t>
            </w:r>
            <w:bookmarkStart w:id="0" w:name="_GoBack"/>
            <w:bookmarkEnd w:id="0"/>
          </w:p>
        </w:tc>
      </w:tr>
      <w:tr w:rsidR="003E419E" w:rsidRPr="007977F8" w:rsidTr="00C05797">
        <w:trPr>
          <w:trHeight w:val="309"/>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19E" w:rsidRPr="00BD4AE7" w:rsidRDefault="00296662" w:rsidP="00296662">
            <w:pPr>
              <w:tabs>
                <w:tab w:val="left" w:pos="4474"/>
              </w:tabs>
              <w:jc w:val="center"/>
              <w:rPr>
                <w:b/>
                <w:sz w:val="28"/>
                <w:szCs w:val="28"/>
                <w:lang w:val="kk-KZ"/>
              </w:rPr>
            </w:pPr>
            <w:r w:rsidRPr="00296662">
              <w:rPr>
                <w:b/>
                <w:sz w:val="28"/>
                <w:szCs w:val="28"/>
                <w:lang w:val="kk-KZ"/>
              </w:rPr>
              <w:t>Мәжбүрлеп өндіріп алу бөлімінің бас маманы, С-R-4 санаты, 1 бірлік.</w:t>
            </w:r>
          </w:p>
        </w:tc>
      </w:tr>
      <w:tr w:rsidR="003E419E" w:rsidRPr="001C301F" w:rsidTr="000A134C">
        <w:trPr>
          <w:trHeight w:val="309"/>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3E419E" w:rsidRDefault="003E419E" w:rsidP="007032F1">
            <w:pPr>
              <w:jc w:val="center"/>
              <w:rPr>
                <w:b/>
                <w:bCs/>
                <w:color w:val="000000"/>
                <w:sz w:val="28"/>
                <w:szCs w:val="28"/>
                <w:lang w:val="kk-KZ"/>
              </w:rPr>
            </w:pPr>
            <w:r>
              <w:rPr>
                <w:b/>
                <w:bCs/>
                <w:color w:val="000000"/>
                <w:sz w:val="28"/>
                <w:szCs w:val="28"/>
                <w:lang w:val="kk-KZ"/>
              </w:rPr>
              <w:t>1</w:t>
            </w:r>
          </w:p>
        </w:tc>
        <w:tc>
          <w:tcPr>
            <w:tcW w:w="8976" w:type="dxa"/>
            <w:tcBorders>
              <w:top w:val="single" w:sz="4" w:space="0" w:color="auto"/>
              <w:left w:val="nil"/>
              <w:bottom w:val="single" w:sz="4" w:space="0" w:color="auto"/>
              <w:right w:val="single" w:sz="4" w:space="0" w:color="auto"/>
            </w:tcBorders>
            <w:shd w:val="clear" w:color="auto" w:fill="auto"/>
          </w:tcPr>
          <w:p w:rsidR="003E419E" w:rsidRDefault="00296662" w:rsidP="001C301F">
            <w:pPr>
              <w:tabs>
                <w:tab w:val="left" w:pos="4474"/>
              </w:tabs>
              <w:jc w:val="both"/>
              <w:rPr>
                <w:sz w:val="28"/>
                <w:szCs w:val="28"/>
                <w:lang w:val="kk-KZ"/>
              </w:rPr>
            </w:pPr>
            <w:r w:rsidRPr="00296662">
              <w:rPr>
                <w:sz w:val="28"/>
                <w:szCs w:val="28"/>
                <w:lang w:val="kk-KZ"/>
              </w:rPr>
              <w:t>Керімқұл Досымхан Кенжебекұлы</w:t>
            </w:r>
          </w:p>
        </w:tc>
      </w:tr>
    </w:tbl>
    <w:p w:rsidR="007032F1" w:rsidRPr="007032F1" w:rsidRDefault="007032F1" w:rsidP="007032F1">
      <w:pPr>
        <w:rPr>
          <w:sz w:val="26"/>
          <w:szCs w:val="26"/>
          <w:lang w:val="kk-KZ"/>
        </w:rPr>
      </w:pPr>
    </w:p>
    <w:p w:rsidR="007032F1" w:rsidRPr="007032F1" w:rsidRDefault="007032F1" w:rsidP="007032F1">
      <w:pPr>
        <w:rPr>
          <w:sz w:val="26"/>
          <w:szCs w:val="26"/>
          <w:lang w:val="kk-KZ"/>
        </w:rPr>
      </w:pPr>
    </w:p>
    <w:p w:rsidR="003772EE" w:rsidRDefault="003772EE" w:rsidP="008820B7">
      <w:pPr>
        <w:jc w:val="right"/>
        <w:rPr>
          <w:lang w:val="kk-KZ"/>
        </w:rPr>
      </w:pPr>
    </w:p>
    <w:p w:rsidR="003772EE" w:rsidRDefault="003772EE" w:rsidP="008820B7">
      <w:pPr>
        <w:jc w:val="right"/>
        <w:rPr>
          <w:lang w:val="kk-KZ"/>
        </w:rPr>
      </w:pPr>
    </w:p>
    <w:p w:rsidR="00AE0877" w:rsidRDefault="00AE0877" w:rsidP="008D76BD">
      <w:pPr>
        <w:rPr>
          <w:lang w:val="kk-KZ"/>
        </w:rPr>
      </w:pPr>
    </w:p>
    <w:sectPr w:rsidR="00AE0877" w:rsidSect="004A3EFC">
      <w:pgSz w:w="11906" w:h="16838"/>
      <w:pgMar w:top="0" w:right="707" w:bottom="142"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F26"/>
    <w:multiLevelType w:val="hybridMultilevel"/>
    <w:tmpl w:val="DBA2894C"/>
    <w:lvl w:ilvl="0" w:tplc="1C985180">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 w15:restartNumberingAfterBreak="0">
    <w:nsid w:val="0412576F"/>
    <w:multiLevelType w:val="hybridMultilevel"/>
    <w:tmpl w:val="DB5E40C6"/>
    <w:lvl w:ilvl="0" w:tplc="8A22D1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5BE4B55"/>
    <w:multiLevelType w:val="hybridMultilevel"/>
    <w:tmpl w:val="3F82E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AA0EFE"/>
    <w:multiLevelType w:val="hybridMultilevel"/>
    <w:tmpl w:val="0FCEA26C"/>
    <w:lvl w:ilvl="0" w:tplc="804EC86A">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F716536"/>
    <w:multiLevelType w:val="hybridMultilevel"/>
    <w:tmpl w:val="7CA2F6AA"/>
    <w:lvl w:ilvl="0" w:tplc="F22AB9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7076F33"/>
    <w:multiLevelType w:val="hybridMultilevel"/>
    <w:tmpl w:val="D4D8F518"/>
    <w:lvl w:ilvl="0" w:tplc="9288EF44">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 w15:restartNumberingAfterBreak="0">
    <w:nsid w:val="271757E4"/>
    <w:multiLevelType w:val="hybridMultilevel"/>
    <w:tmpl w:val="3C8C3D3C"/>
    <w:lvl w:ilvl="0" w:tplc="C16E322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 w15:restartNumberingAfterBreak="0">
    <w:nsid w:val="2E7B634B"/>
    <w:multiLevelType w:val="hybridMultilevel"/>
    <w:tmpl w:val="68D4EA5C"/>
    <w:lvl w:ilvl="0" w:tplc="DB34E32A">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8" w15:restartNumberingAfterBreak="0">
    <w:nsid w:val="2E897A5C"/>
    <w:multiLevelType w:val="hybridMultilevel"/>
    <w:tmpl w:val="8032A58C"/>
    <w:lvl w:ilvl="0" w:tplc="66C65084">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E6412B"/>
    <w:multiLevelType w:val="hybridMultilevel"/>
    <w:tmpl w:val="9BCC521C"/>
    <w:lvl w:ilvl="0" w:tplc="8256B8EA">
      <w:start w:val="1"/>
      <w:numFmt w:val="decimal"/>
      <w:lvlText w:val="%1."/>
      <w:lvlJc w:val="left"/>
      <w:pPr>
        <w:ind w:left="1069" w:hanging="360"/>
      </w:pPr>
      <w:rPr>
        <w:rFonts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82746AF"/>
    <w:multiLevelType w:val="hybridMultilevel"/>
    <w:tmpl w:val="FD30D61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7422A0"/>
    <w:multiLevelType w:val="hybridMultilevel"/>
    <w:tmpl w:val="3EC8E766"/>
    <w:lvl w:ilvl="0" w:tplc="8236C9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60F61668"/>
    <w:multiLevelType w:val="hybridMultilevel"/>
    <w:tmpl w:val="EEF251B2"/>
    <w:lvl w:ilvl="0" w:tplc="80FCC27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62DE2A84"/>
    <w:multiLevelType w:val="hybridMultilevel"/>
    <w:tmpl w:val="0D141762"/>
    <w:lvl w:ilvl="0" w:tplc="D2583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7156203"/>
    <w:multiLevelType w:val="hybridMultilevel"/>
    <w:tmpl w:val="0EB23474"/>
    <w:lvl w:ilvl="0" w:tplc="448AD3D4">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5" w15:restartNumberingAfterBreak="0">
    <w:nsid w:val="6B4C080B"/>
    <w:multiLevelType w:val="hybridMultilevel"/>
    <w:tmpl w:val="F3F8F73E"/>
    <w:lvl w:ilvl="0" w:tplc="E14CAAF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15:restartNumberingAfterBreak="0">
    <w:nsid w:val="6BA559EB"/>
    <w:multiLevelType w:val="hybridMultilevel"/>
    <w:tmpl w:val="02220B5E"/>
    <w:lvl w:ilvl="0" w:tplc="0C7E933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15:restartNumberingAfterBreak="0">
    <w:nsid w:val="72092437"/>
    <w:multiLevelType w:val="hybridMultilevel"/>
    <w:tmpl w:val="DB8AE92A"/>
    <w:lvl w:ilvl="0" w:tplc="9288EF44">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8" w15:restartNumberingAfterBreak="0">
    <w:nsid w:val="75CC599F"/>
    <w:multiLevelType w:val="hybridMultilevel"/>
    <w:tmpl w:val="911EAD3C"/>
    <w:lvl w:ilvl="0" w:tplc="78561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6CA668F"/>
    <w:multiLevelType w:val="hybridMultilevel"/>
    <w:tmpl w:val="E8D00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CE6C06"/>
    <w:multiLevelType w:val="hybridMultilevel"/>
    <w:tmpl w:val="D1D09456"/>
    <w:lvl w:ilvl="0" w:tplc="50E25BA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15:restartNumberingAfterBreak="0">
    <w:nsid w:val="7C3378F6"/>
    <w:multiLevelType w:val="hybridMultilevel"/>
    <w:tmpl w:val="4412B248"/>
    <w:lvl w:ilvl="0" w:tplc="F56E05A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15:restartNumberingAfterBreak="0">
    <w:nsid w:val="7E9F7C4B"/>
    <w:multiLevelType w:val="hybridMultilevel"/>
    <w:tmpl w:val="73F03E00"/>
    <w:lvl w:ilvl="0" w:tplc="DE12E09C">
      <w:start w:val="1"/>
      <w:numFmt w:val="decimal"/>
      <w:lvlText w:val="%1."/>
      <w:lvlJc w:val="left"/>
      <w:pPr>
        <w:ind w:left="1070" w:hanging="360"/>
      </w:pPr>
      <w:rPr>
        <w:rFonts w:hint="default"/>
        <w:color w:val="auto"/>
        <w:u w:val="none"/>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6"/>
  </w:num>
  <w:num w:numId="2">
    <w:abstractNumId w:val="21"/>
  </w:num>
  <w:num w:numId="3">
    <w:abstractNumId w:val="3"/>
  </w:num>
  <w:num w:numId="4">
    <w:abstractNumId w:val="1"/>
  </w:num>
  <w:num w:numId="5">
    <w:abstractNumId w:val="9"/>
  </w:num>
  <w:num w:numId="6">
    <w:abstractNumId w:val="13"/>
  </w:num>
  <w:num w:numId="7">
    <w:abstractNumId w:val="18"/>
  </w:num>
  <w:num w:numId="8">
    <w:abstractNumId w:val="11"/>
  </w:num>
  <w:num w:numId="9">
    <w:abstractNumId w:val="7"/>
  </w:num>
  <w:num w:numId="10">
    <w:abstractNumId w:val="20"/>
  </w:num>
  <w:num w:numId="11">
    <w:abstractNumId w:val="0"/>
  </w:num>
  <w:num w:numId="12">
    <w:abstractNumId w:val="15"/>
  </w:num>
  <w:num w:numId="13">
    <w:abstractNumId w:val="6"/>
  </w:num>
  <w:num w:numId="14">
    <w:abstractNumId w:val="10"/>
  </w:num>
  <w:num w:numId="15">
    <w:abstractNumId w:val="22"/>
  </w:num>
  <w:num w:numId="16">
    <w:abstractNumId w:val="12"/>
  </w:num>
  <w:num w:numId="17">
    <w:abstractNumId w:val="4"/>
  </w:num>
  <w:num w:numId="18">
    <w:abstractNumId w:val="14"/>
  </w:num>
  <w:num w:numId="19">
    <w:abstractNumId w:val="5"/>
  </w:num>
  <w:num w:numId="20">
    <w:abstractNumId w:val="17"/>
  </w:num>
  <w:num w:numId="21">
    <w:abstractNumId w:val="2"/>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23"/>
    <w:rsid w:val="0000146D"/>
    <w:rsid w:val="00002E99"/>
    <w:rsid w:val="00004E11"/>
    <w:rsid w:val="00005A29"/>
    <w:rsid w:val="0000736B"/>
    <w:rsid w:val="00012371"/>
    <w:rsid w:val="0002295A"/>
    <w:rsid w:val="000305AE"/>
    <w:rsid w:val="00044E6C"/>
    <w:rsid w:val="000504BF"/>
    <w:rsid w:val="000521E7"/>
    <w:rsid w:val="00056B56"/>
    <w:rsid w:val="0006049B"/>
    <w:rsid w:val="00061310"/>
    <w:rsid w:val="00082C00"/>
    <w:rsid w:val="000841C8"/>
    <w:rsid w:val="00086D3F"/>
    <w:rsid w:val="00087390"/>
    <w:rsid w:val="00092926"/>
    <w:rsid w:val="0009348A"/>
    <w:rsid w:val="000953EC"/>
    <w:rsid w:val="000A01F1"/>
    <w:rsid w:val="000A0835"/>
    <w:rsid w:val="000B330A"/>
    <w:rsid w:val="000C3428"/>
    <w:rsid w:val="000C417A"/>
    <w:rsid w:val="000E1783"/>
    <w:rsid w:val="000E7F3A"/>
    <w:rsid w:val="000F0E91"/>
    <w:rsid w:val="000F2B72"/>
    <w:rsid w:val="000F7C90"/>
    <w:rsid w:val="00100388"/>
    <w:rsid w:val="00102972"/>
    <w:rsid w:val="001054C5"/>
    <w:rsid w:val="00110AFC"/>
    <w:rsid w:val="00121DC3"/>
    <w:rsid w:val="00133E81"/>
    <w:rsid w:val="0014300E"/>
    <w:rsid w:val="001558DB"/>
    <w:rsid w:val="00165625"/>
    <w:rsid w:val="00170A73"/>
    <w:rsid w:val="00174274"/>
    <w:rsid w:val="001759F7"/>
    <w:rsid w:val="00184E99"/>
    <w:rsid w:val="0018750F"/>
    <w:rsid w:val="0019442E"/>
    <w:rsid w:val="001A22CD"/>
    <w:rsid w:val="001A2BD7"/>
    <w:rsid w:val="001B3EFC"/>
    <w:rsid w:val="001B6BCE"/>
    <w:rsid w:val="001C301F"/>
    <w:rsid w:val="001C37DC"/>
    <w:rsid w:val="001D37D8"/>
    <w:rsid w:val="001D577F"/>
    <w:rsid w:val="001D6BE5"/>
    <w:rsid w:val="001D7261"/>
    <w:rsid w:val="001D7C87"/>
    <w:rsid w:val="001E1D91"/>
    <w:rsid w:val="001E4069"/>
    <w:rsid w:val="001F4505"/>
    <w:rsid w:val="001F643C"/>
    <w:rsid w:val="00201C5B"/>
    <w:rsid w:val="00222EBA"/>
    <w:rsid w:val="00224875"/>
    <w:rsid w:val="00225F35"/>
    <w:rsid w:val="0023379D"/>
    <w:rsid w:val="002778C1"/>
    <w:rsid w:val="0028076B"/>
    <w:rsid w:val="0028095D"/>
    <w:rsid w:val="002809FA"/>
    <w:rsid w:val="002836D9"/>
    <w:rsid w:val="00291293"/>
    <w:rsid w:val="00296662"/>
    <w:rsid w:val="002A282A"/>
    <w:rsid w:val="002A32E9"/>
    <w:rsid w:val="002A64C5"/>
    <w:rsid w:val="002A66BD"/>
    <w:rsid w:val="002A79D6"/>
    <w:rsid w:val="002B30D6"/>
    <w:rsid w:val="002C3590"/>
    <w:rsid w:val="002C3D59"/>
    <w:rsid w:val="002C4901"/>
    <w:rsid w:val="002C4C55"/>
    <w:rsid w:val="002C6324"/>
    <w:rsid w:val="002C6DDF"/>
    <w:rsid w:val="002D1BBE"/>
    <w:rsid w:val="002E70C8"/>
    <w:rsid w:val="00301827"/>
    <w:rsid w:val="00303501"/>
    <w:rsid w:val="00303866"/>
    <w:rsid w:val="00303ADE"/>
    <w:rsid w:val="0031062D"/>
    <w:rsid w:val="00320BE1"/>
    <w:rsid w:val="00323276"/>
    <w:rsid w:val="003517F1"/>
    <w:rsid w:val="003546FC"/>
    <w:rsid w:val="00360328"/>
    <w:rsid w:val="00360E24"/>
    <w:rsid w:val="00360EF3"/>
    <w:rsid w:val="00362C08"/>
    <w:rsid w:val="00365E0B"/>
    <w:rsid w:val="00366C02"/>
    <w:rsid w:val="003729E3"/>
    <w:rsid w:val="003772EE"/>
    <w:rsid w:val="00386DC6"/>
    <w:rsid w:val="00394F42"/>
    <w:rsid w:val="0039576A"/>
    <w:rsid w:val="00396CE1"/>
    <w:rsid w:val="003A0FD1"/>
    <w:rsid w:val="003C5514"/>
    <w:rsid w:val="003C7B31"/>
    <w:rsid w:val="003D0C6C"/>
    <w:rsid w:val="003D7275"/>
    <w:rsid w:val="003E419E"/>
    <w:rsid w:val="003F3BDF"/>
    <w:rsid w:val="00404248"/>
    <w:rsid w:val="00413564"/>
    <w:rsid w:val="00427A2B"/>
    <w:rsid w:val="004320E0"/>
    <w:rsid w:val="004415B1"/>
    <w:rsid w:val="00445D3D"/>
    <w:rsid w:val="00447066"/>
    <w:rsid w:val="004477A5"/>
    <w:rsid w:val="0045301F"/>
    <w:rsid w:val="00455AC8"/>
    <w:rsid w:val="00463C3B"/>
    <w:rsid w:val="00471D46"/>
    <w:rsid w:val="00472CE6"/>
    <w:rsid w:val="00476116"/>
    <w:rsid w:val="004A3EFC"/>
    <w:rsid w:val="004A7633"/>
    <w:rsid w:val="004A7B56"/>
    <w:rsid w:val="004B4A6F"/>
    <w:rsid w:val="004C2909"/>
    <w:rsid w:val="004C750A"/>
    <w:rsid w:val="004D25AC"/>
    <w:rsid w:val="004E3F88"/>
    <w:rsid w:val="004F0534"/>
    <w:rsid w:val="004F1B6E"/>
    <w:rsid w:val="004F6ABC"/>
    <w:rsid w:val="005170B5"/>
    <w:rsid w:val="005320B1"/>
    <w:rsid w:val="00535FF8"/>
    <w:rsid w:val="00554767"/>
    <w:rsid w:val="005553E4"/>
    <w:rsid w:val="00556794"/>
    <w:rsid w:val="00575183"/>
    <w:rsid w:val="005825B2"/>
    <w:rsid w:val="00586B3D"/>
    <w:rsid w:val="00592B0F"/>
    <w:rsid w:val="005960CF"/>
    <w:rsid w:val="005A3AC3"/>
    <w:rsid w:val="005A707E"/>
    <w:rsid w:val="005A7708"/>
    <w:rsid w:val="005D5A54"/>
    <w:rsid w:val="005F4819"/>
    <w:rsid w:val="005F4FF2"/>
    <w:rsid w:val="005F64B8"/>
    <w:rsid w:val="00603580"/>
    <w:rsid w:val="00606802"/>
    <w:rsid w:val="00606ED4"/>
    <w:rsid w:val="00617A44"/>
    <w:rsid w:val="00622055"/>
    <w:rsid w:val="0062391D"/>
    <w:rsid w:val="00624F3C"/>
    <w:rsid w:val="00633FFD"/>
    <w:rsid w:val="006411FD"/>
    <w:rsid w:val="00646156"/>
    <w:rsid w:val="00652491"/>
    <w:rsid w:val="00664DF5"/>
    <w:rsid w:val="00686435"/>
    <w:rsid w:val="00687763"/>
    <w:rsid w:val="006929B9"/>
    <w:rsid w:val="00692F23"/>
    <w:rsid w:val="006942D3"/>
    <w:rsid w:val="006967B1"/>
    <w:rsid w:val="00697175"/>
    <w:rsid w:val="00697E88"/>
    <w:rsid w:val="006A18ED"/>
    <w:rsid w:val="006A1FDC"/>
    <w:rsid w:val="006A4D93"/>
    <w:rsid w:val="006A6898"/>
    <w:rsid w:val="006B173D"/>
    <w:rsid w:val="006C239A"/>
    <w:rsid w:val="006C4A33"/>
    <w:rsid w:val="006C6EC1"/>
    <w:rsid w:val="006D52EE"/>
    <w:rsid w:val="006F32E8"/>
    <w:rsid w:val="006F70F0"/>
    <w:rsid w:val="00702CD5"/>
    <w:rsid w:val="007032F1"/>
    <w:rsid w:val="00705DB3"/>
    <w:rsid w:val="00706902"/>
    <w:rsid w:val="00712FF8"/>
    <w:rsid w:val="00717221"/>
    <w:rsid w:val="00730995"/>
    <w:rsid w:val="007330A4"/>
    <w:rsid w:val="00741FA6"/>
    <w:rsid w:val="00746068"/>
    <w:rsid w:val="00770A4F"/>
    <w:rsid w:val="0077463D"/>
    <w:rsid w:val="00782B45"/>
    <w:rsid w:val="007977F8"/>
    <w:rsid w:val="007A6FA6"/>
    <w:rsid w:val="007B0779"/>
    <w:rsid w:val="007B69A8"/>
    <w:rsid w:val="007D02A3"/>
    <w:rsid w:val="007D2735"/>
    <w:rsid w:val="007D4CD4"/>
    <w:rsid w:val="007D5B73"/>
    <w:rsid w:val="007E07D2"/>
    <w:rsid w:val="007E120A"/>
    <w:rsid w:val="007E2FB9"/>
    <w:rsid w:val="007F4859"/>
    <w:rsid w:val="0080077B"/>
    <w:rsid w:val="00811503"/>
    <w:rsid w:val="00816C96"/>
    <w:rsid w:val="0082158A"/>
    <w:rsid w:val="008438AC"/>
    <w:rsid w:val="00845BD7"/>
    <w:rsid w:val="008524A6"/>
    <w:rsid w:val="008556F3"/>
    <w:rsid w:val="0087220D"/>
    <w:rsid w:val="00872F02"/>
    <w:rsid w:val="0087445D"/>
    <w:rsid w:val="008820B7"/>
    <w:rsid w:val="00883F44"/>
    <w:rsid w:val="00884EDC"/>
    <w:rsid w:val="00891871"/>
    <w:rsid w:val="008A7B6B"/>
    <w:rsid w:val="008B3CE8"/>
    <w:rsid w:val="008C0094"/>
    <w:rsid w:val="008C0530"/>
    <w:rsid w:val="008C6EE3"/>
    <w:rsid w:val="008C775B"/>
    <w:rsid w:val="008D0F8E"/>
    <w:rsid w:val="008D34E4"/>
    <w:rsid w:val="008D76BD"/>
    <w:rsid w:val="008E04CA"/>
    <w:rsid w:val="008F1F0D"/>
    <w:rsid w:val="00902A49"/>
    <w:rsid w:val="00910F9A"/>
    <w:rsid w:val="00943F7E"/>
    <w:rsid w:val="00953072"/>
    <w:rsid w:val="009562A9"/>
    <w:rsid w:val="00973AD7"/>
    <w:rsid w:val="00976E34"/>
    <w:rsid w:val="00984230"/>
    <w:rsid w:val="00987499"/>
    <w:rsid w:val="00991249"/>
    <w:rsid w:val="009929B7"/>
    <w:rsid w:val="00995793"/>
    <w:rsid w:val="009C082A"/>
    <w:rsid w:val="009E0AEB"/>
    <w:rsid w:val="009E0CF5"/>
    <w:rsid w:val="009F3E91"/>
    <w:rsid w:val="00A008DC"/>
    <w:rsid w:val="00A02B32"/>
    <w:rsid w:val="00A0663D"/>
    <w:rsid w:val="00A16BA5"/>
    <w:rsid w:val="00A23054"/>
    <w:rsid w:val="00A35669"/>
    <w:rsid w:val="00A3665A"/>
    <w:rsid w:val="00A37860"/>
    <w:rsid w:val="00A40194"/>
    <w:rsid w:val="00A63C4D"/>
    <w:rsid w:val="00A72412"/>
    <w:rsid w:val="00A75C45"/>
    <w:rsid w:val="00A806F1"/>
    <w:rsid w:val="00A82A48"/>
    <w:rsid w:val="00A8422D"/>
    <w:rsid w:val="00A84359"/>
    <w:rsid w:val="00A96202"/>
    <w:rsid w:val="00AA0472"/>
    <w:rsid w:val="00AA2D77"/>
    <w:rsid w:val="00AA4014"/>
    <w:rsid w:val="00AA54D6"/>
    <w:rsid w:val="00AB0908"/>
    <w:rsid w:val="00AB6D32"/>
    <w:rsid w:val="00AC0339"/>
    <w:rsid w:val="00AC32F3"/>
    <w:rsid w:val="00AE0877"/>
    <w:rsid w:val="00AE46C5"/>
    <w:rsid w:val="00AF1446"/>
    <w:rsid w:val="00AF5D4B"/>
    <w:rsid w:val="00B0181B"/>
    <w:rsid w:val="00B07976"/>
    <w:rsid w:val="00B10AFF"/>
    <w:rsid w:val="00B134DD"/>
    <w:rsid w:val="00B13AC6"/>
    <w:rsid w:val="00B20F57"/>
    <w:rsid w:val="00B22CCF"/>
    <w:rsid w:val="00B23223"/>
    <w:rsid w:val="00B24576"/>
    <w:rsid w:val="00B35198"/>
    <w:rsid w:val="00B373D8"/>
    <w:rsid w:val="00B57137"/>
    <w:rsid w:val="00B64B0B"/>
    <w:rsid w:val="00B709E9"/>
    <w:rsid w:val="00B82594"/>
    <w:rsid w:val="00B97A13"/>
    <w:rsid w:val="00BA34AF"/>
    <w:rsid w:val="00BA3EDD"/>
    <w:rsid w:val="00BB39CC"/>
    <w:rsid w:val="00BD4AE7"/>
    <w:rsid w:val="00BE1CF2"/>
    <w:rsid w:val="00BF0950"/>
    <w:rsid w:val="00BF4F0C"/>
    <w:rsid w:val="00BF5BC1"/>
    <w:rsid w:val="00BF6330"/>
    <w:rsid w:val="00BF6B15"/>
    <w:rsid w:val="00C13C31"/>
    <w:rsid w:val="00C21A02"/>
    <w:rsid w:val="00C334EB"/>
    <w:rsid w:val="00C353BF"/>
    <w:rsid w:val="00C3661B"/>
    <w:rsid w:val="00C45FEA"/>
    <w:rsid w:val="00C61A20"/>
    <w:rsid w:val="00C62CAF"/>
    <w:rsid w:val="00C64399"/>
    <w:rsid w:val="00C76D60"/>
    <w:rsid w:val="00C83A17"/>
    <w:rsid w:val="00C87CFE"/>
    <w:rsid w:val="00C975E6"/>
    <w:rsid w:val="00C97BA4"/>
    <w:rsid w:val="00CA6ECE"/>
    <w:rsid w:val="00CB1926"/>
    <w:rsid w:val="00CC04BD"/>
    <w:rsid w:val="00CC07DB"/>
    <w:rsid w:val="00CC21BB"/>
    <w:rsid w:val="00CC6166"/>
    <w:rsid w:val="00CC7D87"/>
    <w:rsid w:val="00CD0E19"/>
    <w:rsid w:val="00CF7D45"/>
    <w:rsid w:val="00D02952"/>
    <w:rsid w:val="00D04EE0"/>
    <w:rsid w:val="00D073FE"/>
    <w:rsid w:val="00D17E24"/>
    <w:rsid w:val="00D271E1"/>
    <w:rsid w:val="00D51BA0"/>
    <w:rsid w:val="00D52652"/>
    <w:rsid w:val="00D6476E"/>
    <w:rsid w:val="00D65DBE"/>
    <w:rsid w:val="00D8031C"/>
    <w:rsid w:val="00D84143"/>
    <w:rsid w:val="00D84EB4"/>
    <w:rsid w:val="00D858AF"/>
    <w:rsid w:val="00D9032B"/>
    <w:rsid w:val="00D9590A"/>
    <w:rsid w:val="00DA0539"/>
    <w:rsid w:val="00DB049E"/>
    <w:rsid w:val="00DB45F2"/>
    <w:rsid w:val="00DB6DD3"/>
    <w:rsid w:val="00DB7E2D"/>
    <w:rsid w:val="00DB7EFF"/>
    <w:rsid w:val="00DC4223"/>
    <w:rsid w:val="00DC42F5"/>
    <w:rsid w:val="00DC6EDD"/>
    <w:rsid w:val="00DD5434"/>
    <w:rsid w:val="00DE0CF9"/>
    <w:rsid w:val="00DE63A1"/>
    <w:rsid w:val="00E0154D"/>
    <w:rsid w:val="00E02CE0"/>
    <w:rsid w:val="00E054DC"/>
    <w:rsid w:val="00E07684"/>
    <w:rsid w:val="00E13FBC"/>
    <w:rsid w:val="00E23C83"/>
    <w:rsid w:val="00E247CA"/>
    <w:rsid w:val="00E25E71"/>
    <w:rsid w:val="00E263D3"/>
    <w:rsid w:val="00E277E6"/>
    <w:rsid w:val="00E302FB"/>
    <w:rsid w:val="00E3076C"/>
    <w:rsid w:val="00E32C74"/>
    <w:rsid w:val="00E41767"/>
    <w:rsid w:val="00E4391B"/>
    <w:rsid w:val="00E44454"/>
    <w:rsid w:val="00E47D78"/>
    <w:rsid w:val="00E535C5"/>
    <w:rsid w:val="00E549DA"/>
    <w:rsid w:val="00E552AC"/>
    <w:rsid w:val="00E57B0D"/>
    <w:rsid w:val="00E66A53"/>
    <w:rsid w:val="00E7081F"/>
    <w:rsid w:val="00E754B0"/>
    <w:rsid w:val="00E75555"/>
    <w:rsid w:val="00E83110"/>
    <w:rsid w:val="00E94BEA"/>
    <w:rsid w:val="00E97AA9"/>
    <w:rsid w:val="00EA3BAF"/>
    <w:rsid w:val="00EA5157"/>
    <w:rsid w:val="00EB0F05"/>
    <w:rsid w:val="00EB6427"/>
    <w:rsid w:val="00EB79A8"/>
    <w:rsid w:val="00ED4FD8"/>
    <w:rsid w:val="00EE34AD"/>
    <w:rsid w:val="00EF7725"/>
    <w:rsid w:val="00F002A1"/>
    <w:rsid w:val="00F12DD2"/>
    <w:rsid w:val="00F14112"/>
    <w:rsid w:val="00F15C1C"/>
    <w:rsid w:val="00F21262"/>
    <w:rsid w:val="00F21EDC"/>
    <w:rsid w:val="00F33807"/>
    <w:rsid w:val="00F53EEC"/>
    <w:rsid w:val="00F62B7D"/>
    <w:rsid w:val="00F631E9"/>
    <w:rsid w:val="00F74D11"/>
    <w:rsid w:val="00F848DF"/>
    <w:rsid w:val="00F910F8"/>
    <w:rsid w:val="00F951F5"/>
    <w:rsid w:val="00FA23C4"/>
    <w:rsid w:val="00FA68A6"/>
    <w:rsid w:val="00FA6D08"/>
    <w:rsid w:val="00FB7D97"/>
    <w:rsid w:val="00FC4415"/>
    <w:rsid w:val="00FE4951"/>
    <w:rsid w:val="00FE7E90"/>
    <w:rsid w:val="00FF1E5E"/>
    <w:rsid w:val="00FF5ECE"/>
    <w:rsid w:val="00FF6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FA47"/>
  <w15:docId w15:val="{A507693D-9754-43CF-B293-9F67FCC8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05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692F23"/>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92F23"/>
    <w:rPr>
      <w:rFonts w:ascii="Cambria" w:eastAsia="Times New Roman" w:hAnsi="Cambria" w:cs="Times New Roman"/>
      <w:b/>
      <w:bCs/>
      <w:color w:val="4F81BD"/>
    </w:rPr>
  </w:style>
  <w:style w:type="paragraph" w:styleId="a3">
    <w:name w:val="Body Text Indent"/>
    <w:basedOn w:val="a"/>
    <w:link w:val="a4"/>
    <w:rsid w:val="00692F23"/>
    <w:pPr>
      <w:spacing w:after="120"/>
      <w:ind w:left="283"/>
    </w:pPr>
    <w:rPr>
      <w:sz w:val="20"/>
      <w:szCs w:val="20"/>
    </w:rPr>
  </w:style>
  <w:style w:type="character" w:customStyle="1" w:styleId="a4">
    <w:name w:val="Основной текст с отступом Знак"/>
    <w:basedOn w:val="a0"/>
    <w:link w:val="a3"/>
    <w:rsid w:val="00692F23"/>
    <w:rPr>
      <w:rFonts w:ascii="Times New Roman" w:eastAsia="Times New Roman" w:hAnsi="Times New Roman" w:cs="Times New Roman"/>
      <w:sz w:val="20"/>
      <w:szCs w:val="20"/>
      <w:lang w:eastAsia="ru-RU"/>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nhideWhenUsed/>
    <w:qFormat/>
    <w:rsid w:val="00386DC6"/>
    <w:pPr>
      <w:spacing w:before="100" w:beforeAutospacing="1" w:after="100" w:afterAutospacing="1"/>
    </w:p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386DC6"/>
    <w:rPr>
      <w:rFonts w:ascii="Times New Roman" w:eastAsia="Times New Roman" w:hAnsi="Times New Roman" w:cs="Times New Roman"/>
      <w:sz w:val="24"/>
      <w:szCs w:val="24"/>
      <w:lang w:eastAsia="ru-RU"/>
    </w:rPr>
  </w:style>
  <w:style w:type="character" w:styleId="a7">
    <w:name w:val="Strong"/>
    <w:uiPriority w:val="22"/>
    <w:qFormat/>
    <w:rsid w:val="00F62B7D"/>
    <w:rPr>
      <w:b/>
      <w:bCs/>
    </w:rPr>
  </w:style>
  <w:style w:type="paragraph" w:styleId="a8">
    <w:name w:val="List Paragraph"/>
    <w:basedOn w:val="a"/>
    <w:uiPriority w:val="34"/>
    <w:qFormat/>
    <w:rsid w:val="00706902"/>
    <w:pPr>
      <w:spacing w:after="200" w:line="276" w:lineRule="auto"/>
      <w:ind w:left="720"/>
      <w:contextualSpacing/>
    </w:pPr>
    <w:rPr>
      <w:rFonts w:asciiTheme="minorHAnsi" w:eastAsiaTheme="minorEastAsia" w:hAnsiTheme="minorHAnsi" w:cstheme="minorBidi"/>
      <w:sz w:val="22"/>
      <w:szCs w:val="22"/>
    </w:rPr>
  </w:style>
  <w:style w:type="paragraph" w:styleId="a9">
    <w:name w:val="No Spacing"/>
    <w:uiPriority w:val="1"/>
    <w:qFormat/>
    <w:rsid w:val="00782B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2931">
      <w:bodyDiv w:val="1"/>
      <w:marLeft w:val="0"/>
      <w:marRight w:val="0"/>
      <w:marTop w:val="0"/>
      <w:marBottom w:val="0"/>
      <w:divBdr>
        <w:top w:val="none" w:sz="0" w:space="0" w:color="auto"/>
        <w:left w:val="none" w:sz="0" w:space="0" w:color="auto"/>
        <w:bottom w:val="none" w:sz="0" w:space="0" w:color="auto"/>
        <w:right w:val="none" w:sz="0" w:space="0" w:color="auto"/>
      </w:divBdr>
    </w:div>
    <w:div w:id="37322064">
      <w:bodyDiv w:val="1"/>
      <w:marLeft w:val="0"/>
      <w:marRight w:val="0"/>
      <w:marTop w:val="0"/>
      <w:marBottom w:val="0"/>
      <w:divBdr>
        <w:top w:val="none" w:sz="0" w:space="0" w:color="auto"/>
        <w:left w:val="none" w:sz="0" w:space="0" w:color="auto"/>
        <w:bottom w:val="none" w:sz="0" w:space="0" w:color="auto"/>
        <w:right w:val="none" w:sz="0" w:space="0" w:color="auto"/>
      </w:divBdr>
    </w:div>
    <w:div w:id="188490062">
      <w:bodyDiv w:val="1"/>
      <w:marLeft w:val="0"/>
      <w:marRight w:val="0"/>
      <w:marTop w:val="0"/>
      <w:marBottom w:val="0"/>
      <w:divBdr>
        <w:top w:val="none" w:sz="0" w:space="0" w:color="auto"/>
        <w:left w:val="none" w:sz="0" w:space="0" w:color="auto"/>
        <w:bottom w:val="none" w:sz="0" w:space="0" w:color="auto"/>
        <w:right w:val="none" w:sz="0" w:space="0" w:color="auto"/>
      </w:divBdr>
    </w:div>
    <w:div w:id="192034873">
      <w:bodyDiv w:val="1"/>
      <w:marLeft w:val="0"/>
      <w:marRight w:val="0"/>
      <w:marTop w:val="0"/>
      <w:marBottom w:val="0"/>
      <w:divBdr>
        <w:top w:val="none" w:sz="0" w:space="0" w:color="auto"/>
        <w:left w:val="none" w:sz="0" w:space="0" w:color="auto"/>
        <w:bottom w:val="none" w:sz="0" w:space="0" w:color="auto"/>
        <w:right w:val="none" w:sz="0" w:space="0" w:color="auto"/>
      </w:divBdr>
    </w:div>
    <w:div w:id="244271283">
      <w:bodyDiv w:val="1"/>
      <w:marLeft w:val="0"/>
      <w:marRight w:val="0"/>
      <w:marTop w:val="0"/>
      <w:marBottom w:val="0"/>
      <w:divBdr>
        <w:top w:val="none" w:sz="0" w:space="0" w:color="auto"/>
        <w:left w:val="none" w:sz="0" w:space="0" w:color="auto"/>
        <w:bottom w:val="none" w:sz="0" w:space="0" w:color="auto"/>
        <w:right w:val="none" w:sz="0" w:space="0" w:color="auto"/>
      </w:divBdr>
    </w:div>
    <w:div w:id="968782118">
      <w:bodyDiv w:val="1"/>
      <w:marLeft w:val="0"/>
      <w:marRight w:val="0"/>
      <w:marTop w:val="0"/>
      <w:marBottom w:val="0"/>
      <w:divBdr>
        <w:top w:val="none" w:sz="0" w:space="0" w:color="auto"/>
        <w:left w:val="none" w:sz="0" w:space="0" w:color="auto"/>
        <w:bottom w:val="none" w:sz="0" w:space="0" w:color="auto"/>
        <w:right w:val="none" w:sz="0" w:space="0" w:color="auto"/>
      </w:divBdr>
    </w:div>
    <w:div w:id="1276715366">
      <w:bodyDiv w:val="1"/>
      <w:marLeft w:val="0"/>
      <w:marRight w:val="0"/>
      <w:marTop w:val="0"/>
      <w:marBottom w:val="0"/>
      <w:divBdr>
        <w:top w:val="none" w:sz="0" w:space="0" w:color="auto"/>
        <w:left w:val="none" w:sz="0" w:space="0" w:color="auto"/>
        <w:bottom w:val="none" w:sz="0" w:space="0" w:color="auto"/>
        <w:right w:val="none" w:sz="0" w:space="0" w:color="auto"/>
      </w:divBdr>
    </w:div>
    <w:div w:id="1283342848">
      <w:bodyDiv w:val="1"/>
      <w:marLeft w:val="0"/>
      <w:marRight w:val="0"/>
      <w:marTop w:val="0"/>
      <w:marBottom w:val="0"/>
      <w:divBdr>
        <w:top w:val="none" w:sz="0" w:space="0" w:color="auto"/>
        <w:left w:val="none" w:sz="0" w:space="0" w:color="auto"/>
        <w:bottom w:val="none" w:sz="0" w:space="0" w:color="auto"/>
        <w:right w:val="none" w:sz="0" w:space="0" w:color="auto"/>
      </w:divBdr>
    </w:div>
    <w:div w:id="1871411873">
      <w:bodyDiv w:val="1"/>
      <w:marLeft w:val="0"/>
      <w:marRight w:val="0"/>
      <w:marTop w:val="0"/>
      <w:marBottom w:val="0"/>
      <w:divBdr>
        <w:top w:val="none" w:sz="0" w:space="0" w:color="auto"/>
        <w:left w:val="none" w:sz="0" w:space="0" w:color="auto"/>
        <w:bottom w:val="none" w:sz="0" w:space="0" w:color="auto"/>
        <w:right w:val="none" w:sz="0" w:space="0" w:color="auto"/>
      </w:divBdr>
    </w:div>
    <w:div w:id="1928683608">
      <w:bodyDiv w:val="1"/>
      <w:marLeft w:val="0"/>
      <w:marRight w:val="0"/>
      <w:marTop w:val="0"/>
      <w:marBottom w:val="0"/>
      <w:divBdr>
        <w:top w:val="none" w:sz="0" w:space="0" w:color="auto"/>
        <w:left w:val="none" w:sz="0" w:space="0" w:color="auto"/>
        <w:bottom w:val="none" w:sz="0" w:space="0" w:color="auto"/>
        <w:right w:val="none" w:sz="0" w:space="0" w:color="auto"/>
      </w:divBdr>
    </w:div>
    <w:div w:id="194264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DBE55-36E0-466C-8C24-F96BC2AC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195</Words>
  <Characters>1113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KUrazymbetova</dc:creator>
  <cp:lastModifiedBy>Нуршатык Нурлановна Кулсугурова</cp:lastModifiedBy>
  <cp:revision>700</cp:revision>
  <cp:lastPrinted>2018-04-10T05:52:00Z</cp:lastPrinted>
  <dcterms:created xsi:type="dcterms:W3CDTF">2017-06-09T03:14:00Z</dcterms:created>
  <dcterms:modified xsi:type="dcterms:W3CDTF">2021-11-11T06:06:00Z</dcterms:modified>
</cp:coreProperties>
</file>